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42" w:rsidRDefault="003C5E42" w:rsidP="003C5E42">
      <w:pPr>
        <w:spacing w:line="360" w:lineRule="auto"/>
        <w:rPr>
          <w:rFonts w:asciiTheme="minorEastAsia" w:eastAsiaTheme="minorEastAsia" w:hAnsiTheme="minorEastAsia"/>
          <w:sz w:val="36"/>
        </w:rPr>
      </w:pPr>
    </w:p>
    <w:p w:rsidR="003C5E42" w:rsidRPr="00201CA9" w:rsidRDefault="003C5E42" w:rsidP="003C5E42">
      <w:pPr>
        <w:spacing w:line="360" w:lineRule="auto"/>
        <w:rPr>
          <w:rFonts w:asciiTheme="minorEastAsia" w:eastAsiaTheme="minorEastAsia" w:hAnsiTheme="minorEastAsia"/>
          <w:sz w:val="36"/>
        </w:rPr>
      </w:pPr>
    </w:p>
    <w:p w:rsidR="003C5E42" w:rsidRPr="0029154E" w:rsidRDefault="003C5E42" w:rsidP="003C5E42">
      <w:pPr>
        <w:pStyle w:val="1"/>
        <w:numPr>
          <w:ilvl w:val="0"/>
          <w:numId w:val="2"/>
        </w:numPr>
        <w:rPr>
          <w:rFonts w:asciiTheme="minorEastAsia" w:eastAsiaTheme="minorEastAsia" w:hAnsiTheme="minorEastAsia"/>
          <w:sz w:val="36"/>
        </w:rPr>
      </w:pPr>
      <w:r w:rsidRPr="0029154E">
        <w:rPr>
          <w:rFonts w:asciiTheme="minorEastAsia" w:eastAsiaTheme="minorEastAsia" w:hAnsiTheme="minorEastAsia" w:hint="eastAsia"/>
          <w:sz w:val="36"/>
        </w:rPr>
        <w:t>招标需求</w:t>
      </w: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270"/>
        <w:gridCol w:w="1839"/>
        <w:gridCol w:w="1414"/>
        <w:gridCol w:w="1136"/>
      </w:tblGrid>
      <w:tr w:rsidR="003C5E42" w:rsidRPr="00201CA9" w:rsidTr="00C86D3C">
        <w:trPr>
          <w:trHeight w:val="24"/>
          <w:jc w:val="center"/>
        </w:trPr>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序号</w:t>
            </w:r>
          </w:p>
        </w:tc>
        <w:tc>
          <w:tcPr>
            <w:tcW w:w="327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产品名称</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单位</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数量</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备注</w:t>
            </w:r>
          </w:p>
        </w:tc>
      </w:tr>
      <w:tr w:rsidR="003C5E42" w:rsidRPr="00201CA9" w:rsidTr="00C86D3C">
        <w:trPr>
          <w:trHeight w:val="24"/>
          <w:jc w:val="center"/>
        </w:trPr>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1</w:t>
            </w:r>
          </w:p>
        </w:tc>
        <w:tc>
          <w:tcPr>
            <w:tcW w:w="327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sz w:val="24"/>
                <w:szCs w:val="24"/>
              </w:rPr>
            </w:pPr>
            <w:r w:rsidRPr="00201CA9">
              <w:rPr>
                <w:rFonts w:asciiTheme="minorEastAsia" w:eastAsiaTheme="minorEastAsia" w:hAnsiTheme="minorEastAsia" w:cs="Tahoma" w:hint="eastAsia"/>
                <w:sz w:val="24"/>
                <w:szCs w:val="24"/>
              </w:rPr>
              <w:t>基础数据平台</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sz w:val="24"/>
                <w:szCs w:val="24"/>
              </w:rPr>
            </w:pPr>
            <w:r w:rsidRPr="00201CA9">
              <w:rPr>
                <w:rFonts w:asciiTheme="minorEastAsia" w:eastAsiaTheme="minorEastAsia" w:hAnsiTheme="minorEastAsia" w:cs="Tahoma" w:hint="eastAsia"/>
                <w:sz w:val="24"/>
                <w:szCs w:val="24"/>
              </w:rPr>
              <w:t>套</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sz w:val="24"/>
                <w:szCs w:val="24"/>
              </w:rPr>
            </w:pPr>
            <w:r w:rsidRPr="00201CA9">
              <w:rPr>
                <w:rFonts w:asciiTheme="minorEastAsia" w:eastAsiaTheme="minorEastAsia" w:hAnsiTheme="minorEastAsia" w:cs="Tahoma" w:hint="eastAsia"/>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sz w:val="24"/>
                <w:szCs w:val="24"/>
              </w:rPr>
            </w:pPr>
          </w:p>
        </w:tc>
      </w:tr>
      <w:tr w:rsidR="003C5E42" w:rsidRPr="00201CA9" w:rsidTr="00C86D3C">
        <w:trPr>
          <w:trHeight w:val="24"/>
          <w:jc w:val="center"/>
        </w:trPr>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2</w:t>
            </w:r>
          </w:p>
        </w:tc>
        <w:tc>
          <w:tcPr>
            <w:tcW w:w="327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sz w:val="24"/>
                <w:szCs w:val="24"/>
              </w:rPr>
            </w:pPr>
            <w:r w:rsidRPr="00201CA9">
              <w:rPr>
                <w:rFonts w:asciiTheme="minorEastAsia" w:eastAsiaTheme="minorEastAsia" w:hAnsiTheme="minorEastAsia" w:cs="Tahoma" w:hint="eastAsia"/>
                <w:sz w:val="24"/>
                <w:szCs w:val="24"/>
              </w:rPr>
              <w:t>成绩管理系统</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color w:val="000000"/>
                <w:sz w:val="24"/>
                <w:szCs w:val="24"/>
              </w:rPr>
            </w:pPr>
            <w:r w:rsidRPr="00201CA9">
              <w:rPr>
                <w:rFonts w:asciiTheme="minorEastAsia" w:eastAsiaTheme="minorEastAsia" w:hAnsiTheme="minorEastAsia" w:cs="Tahoma" w:hint="eastAsia"/>
                <w:color w:val="000000"/>
                <w:sz w:val="24"/>
                <w:szCs w:val="24"/>
              </w:rPr>
              <w:t>套</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3C5E42" w:rsidRPr="00201CA9" w:rsidRDefault="003C5E42" w:rsidP="00C86D3C">
            <w:pPr>
              <w:spacing w:line="360" w:lineRule="auto"/>
              <w:jc w:val="center"/>
              <w:rPr>
                <w:rFonts w:asciiTheme="minorEastAsia" w:eastAsiaTheme="minorEastAsia" w:hAnsiTheme="minorEastAsia"/>
              </w:rPr>
            </w:pPr>
            <w:r w:rsidRPr="00201CA9">
              <w:rPr>
                <w:rFonts w:asciiTheme="minorEastAsia" w:eastAsiaTheme="minorEastAsia" w:hAnsiTheme="minorEastAsia" w:cs="Tahoma" w:hint="eastAsia"/>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color w:val="000000"/>
                <w:sz w:val="24"/>
                <w:szCs w:val="24"/>
              </w:rPr>
            </w:pPr>
          </w:p>
        </w:tc>
      </w:tr>
      <w:tr w:rsidR="003C5E42" w:rsidRPr="00201CA9" w:rsidTr="00C86D3C">
        <w:trPr>
          <w:trHeight w:val="24"/>
          <w:jc w:val="center"/>
        </w:trPr>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3</w:t>
            </w:r>
          </w:p>
        </w:tc>
        <w:tc>
          <w:tcPr>
            <w:tcW w:w="327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color w:val="000000"/>
                <w:sz w:val="24"/>
                <w:szCs w:val="24"/>
              </w:rPr>
            </w:pPr>
            <w:r w:rsidRPr="00201CA9">
              <w:rPr>
                <w:rFonts w:asciiTheme="minorEastAsia" w:eastAsiaTheme="minorEastAsia" w:hAnsiTheme="minorEastAsia" w:cs="Tahoma" w:hint="eastAsia"/>
                <w:color w:val="000000"/>
                <w:sz w:val="24"/>
                <w:szCs w:val="24"/>
              </w:rPr>
              <w:t>综合素养系统</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line="360" w:lineRule="auto"/>
              <w:jc w:val="center"/>
              <w:rPr>
                <w:rFonts w:asciiTheme="minorEastAsia" w:eastAsiaTheme="minorEastAsia" w:hAnsiTheme="minorEastAsia"/>
              </w:rPr>
            </w:pPr>
            <w:r w:rsidRPr="00201CA9">
              <w:rPr>
                <w:rFonts w:asciiTheme="minorEastAsia" w:eastAsiaTheme="minorEastAsia" w:hAnsiTheme="minorEastAsia" w:cs="Tahoma" w:hint="eastAsia"/>
                <w:color w:val="000000"/>
                <w:sz w:val="24"/>
                <w:szCs w:val="24"/>
              </w:rPr>
              <w:t>套</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3C5E42" w:rsidRPr="00201CA9" w:rsidRDefault="003C5E42" w:rsidP="00C86D3C">
            <w:pPr>
              <w:spacing w:line="360" w:lineRule="auto"/>
              <w:jc w:val="center"/>
              <w:rPr>
                <w:rFonts w:asciiTheme="minorEastAsia" w:eastAsiaTheme="minorEastAsia" w:hAnsiTheme="minorEastAsia"/>
              </w:rPr>
            </w:pPr>
            <w:r w:rsidRPr="00201CA9">
              <w:rPr>
                <w:rFonts w:asciiTheme="minorEastAsia" w:eastAsiaTheme="minorEastAsia" w:hAnsiTheme="minorEastAsia" w:cs="Tahoma" w:hint="eastAsia"/>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sz w:val="24"/>
                <w:szCs w:val="24"/>
              </w:rPr>
            </w:pPr>
          </w:p>
        </w:tc>
      </w:tr>
      <w:tr w:rsidR="003C5E42" w:rsidRPr="00201CA9" w:rsidTr="00C86D3C">
        <w:trPr>
          <w:trHeight w:val="24"/>
          <w:jc w:val="center"/>
        </w:trPr>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4</w:t>
            </w:r>
          </w:p>
        </w:tc>
        <w:tc>
          <w:tcPr>
            <w:tcW w:w="327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档案管理系统</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line="360" w:lineRule="auto"/>
              <w:jc w:val="center"/>
              <w:rPr>
                <w:rFonts w:asciiTheme="minorEastAsia" w:eastAsiaTheme="minorEastAsia" w:hAnsiTheme="minorEastAsia"/>
              </w:rPr>
            </w:pPr>
            <w:r w:rsidRPr="00201CA9">
              <w:rPr>
                <w:rFonts w:asciiTheme="minorEastAsia" w:eastAsiaTheme="minorEastAsia" w:hAnsiTheme="minorEastAsia" w:cs="Tahoma" w:hint="eastAsia"/>
                <w:color w:val="000000"/>
                <w:sz w:val="24"/>
                <w:szCs w:val="24"/>
              </w:rPr>
              <w:t>套</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3C5E42" w:rsidRPr="00201CA9" w:rsidRDefault="003C5E42" w:rsidP="00C86D3C">
            <w:pPr>
              <w:spacing w:line="360" w:lineRule="auto"/>
              <w:jc w:val="center"/>
              <w:rPr>
                <w:rFonts w:asciiTheme="minorEastAsia" w:eastAsiaTheme="minorEastAsia" w:hAnsiTheme="minorEastAsia"/>
              </w:rPr>
            </w:pPr>
            <w:r w:rsidRPr="00201CA9">
              <w:rPr>
                <w:rFonts w:asciiTheme="minorEastAsia" w:eastAsiaTheme="minorEastAsia" w:hAnsiTheme="minorEastAsia" w:cs="Tahoma" w:hint="eastAsia"/>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sz w:val="24"/>
                <w:szCs w:val="24"/>
              </w:rPr>
            </w:pPr>
          </w:p>
        </w:tc>
      </w:tr>
      <w:tr w:rsidR="003C5E42" w:rsidRPr="00201CA9" w:rsidTr="00C86D3C">
        <w:trPr>
          <w:trHeight w:val="24"/>
          <w:jc w:val="center"/>
        </w:trPr>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5</w:t>
            </w:r>
          </w:p>
        </w:tc>
        <w:tc>
          <w:tcPr>
            <w:tcW w:w="327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color w:val="000000"/>
                <w:sz w:val="24"/>
                <w:szCs w:val="24"/>
              </w:rPr>
            </w:pPr>
            <w:r w:rsidRPr="00201CA9">
              <w:rPr>
                <w:rFonts w:asciiTheme="minorEastAsia" w:eastAsiaTheme="minorEastAsia" w:hAnsiTheme="minorEastAsia" w:cs="Tahoma" w:hint="eastAsia"/>
                <w:color w:val="000000"/>
                <w:sz w:val="24"/>
                <w:szCs w:val="24"/>
              </w:rPr>
              <w:t>权限管理系统</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line="360" w:lineRule="auto"/>
              <w:jc w:val="center"/>
              <w:rPr>
                <w:rFonts w:asciiTheme="minorEastAsia" w:eastAsiaTheme="minorEastAsia" w:hAnsiTheme="minorEastAsia"/>
              </w:rPr>
            </w:pPr>
            <w:r w:rsidRPr="00201CA9">
              <w:rPr>
                <w:rFonts w:asciiTheme="minorEastAsia" w:eastAsiaTheme="minorEastAsia" w:hAnsiTheme="minorEastAsia" w:cs="Tahoma" w:hint="eastAsia"/>
                <w:color w:val="000000"/>
                <w:sz w:val="24"/>
                <w:szCs w:val="24"/>
              </w:rPr>
              <w:t>套</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3C5E42" w:rsidRPr="00201CA9" w:rsidRDefault="003C5E42" w:rsidP="00C86D3C">
            <w:pPr>
              <w:spacing w:line="360" w:lineRule="auto"/>
              <w:jc w:val="center"/>
              <w:rPr>
                <w:rFonts w:asciiTheme="minorEastAsia" w:eastAsiaTheme="minorEastAsia" w:hAnsiTheme="minorEastAsia"/>
              </w:rPr>
            </w:pPr>
            <w:r w:rsidRPr="00201CA9">
              <w:rPr>
                <w:rFonts w:asciiTheme="minorEastAsia" w:eastAsiaTheme="minorEastAsia" w:hAnsiTheme="minorEastAsia" w:cs="Tahoma" w:hint="eastAsia"/>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color w:val="000000"/>
                <w:sz w:val="24"/>
                <w:szCs w:val="24"/>
              </w:rPr>
            </w:pPr>
          </w:p>
        </w:tc>
      </w:tr>
      <w:tr w:rsidR="003C5E42" w:rsidRPr="00201CA9" w:rsidTr="00C86D3C">
        <w:trPr>
          <w:trHeight w:val="24"/>
          <w:jc w:val="center"/>
        </w:trPr>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6</w:t>
            </w:r>
          </w:p>
        </w:tc>
        <w:tc>
          <w:tcPr>
            <w:tcW w:w="327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color w:val="000000"/>
                <w:sz w:val="24"/>
                <w:szCs w:val="24"/>
              </w:rPr>
            </w:pPr>
            <w:r>
              <w:rPr>
                <w:rFonts w:hint="eastAsia"/>
                <w:sz w:val="24"/>
                <w:szCs w:val="24"/>
              </w:rPr>
              <w:t>管理系统移动端</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line="360" w:lineRule="auto"/>
              <w:jc w:val="center"/>
              <w:rPr>
                <w:rFonts w:asciiTheme="minorEastAsia" w:eastAsiaTheme="minorEastAsia" w:hAnsiTheme="minorEastAsia" w:cs="Tahoma"/>
                <w:color w:val="000000"/>
                <w:sz w:val="24"/>
                <w:szCs w:val="24"/>
              </w:rPr>
            </w:pPr>
            <w:r w:rsidRPr="00201CA9">
              <w:rPr>
                <w:rFonts w:asciiTheme="minorEastAsia" w:eastAsiaTheme="minorEastAsia" w:hAnsiTheme="minorEastAsia" w:cs="Tahoma" w:hint="eastAsia"/>
                <w:color w:val="000000"/>
                <w:sz w:val="24"/>
                <w:szCs w:val="24"/>
              </w:rPr>
              <w:t>套</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3C5E42" w:rsidRPr="00201CA9" w:rsidRDefault="003C5E42" w:rsidP="00C86D3C">
            <w:pPr>
              <w:spacing w:line="360" w:lineRule="auto"/>
              <w:jc w:val="center"/>
              <w:rPr>
                <w:rFonts w:asciiTheme="minorEastAsia" w:eastAsiaTheme="minorEastAsia" w:hAnsiTheme="minorEastAsia" w:cs="Tahoma"/>
                <w:sz w:val="24"/>
                <w:szCs w:val="24"/>
              </w:rPr>
            </w:pPr>
            <w:r>
              <w:rPr>
                <w:rFonts w:asciiTheme="minorEastAsia" w:eastAsiaTheme="minorEastAsia" w:hAnsiTheme="minorEastAsia" w:cs="Tahoma" w:hint="eastAsia"/>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color w:val="000000"/>
                <w:sz w:val="24"/>
                <w:szCs w:val="24"/>
              </w:rPr>
            </w:pPr>
          </w:p>
        </w:tc>
      </w:tr>
    </w:tbl>
    <w:p w:rsidR="003C5E42" w:rsidRPr="00201CA9" w:rsidRDefault="003C5E42" w:rsidP="003C5E42">
      <w:pPr>
        <w:spacing w:line="360" w:lineRule="auto"/>
        <w:rPr>
          <w:rFonts w:asciiTheme="minorEastAsia" w:eastAsiaTheme="minorEastAsia" w:hAnsiTheme="minorEastAsia"/>
        </w:rPr>
      </w:pPr>
    </w:p>
    <w:p w:rsidR="003C5E42" w:rsidRDefault="003C5E42" w:rsidP="003C5E42">
      <w:pPr>
        <w:widowControl/>
        <w:spacing w:line="360" w:lineRule="auto"/>
        <w:jc w:val="left"/>
        <w:rPr>
          <w:rFonts w:asciiTheme="minorEastAsia" w:eastAsiaTheme="minorEastAsia" w:hAnsiTheme="minorEastAsia"/>
        </w:rPr>
      </w:pPr>
      <w:r>
        <w:rPr>
          <w:rFonts w:asciiTheme="minorEastAsia" w:eastAsiaTheme="minorEastAsia" w:hAnsiTheme="minorEastAsia"/>
        </w:rPr>
        <w:br w:type="page"/>
      </w:r>
    </w:p>
    <w:p w:rsidR="003C5E42" w:rsidRPr="0029154E" w:rsidRDefault="003C5E42" w:rsidP="003C5E42">
      <w:pPr>
        <w:pStyle w:val="1"/>
        <w:numPr>
          <w:ilvl w:val="0"/>
          <w:numId w:val="2"/>
        </w:numPr>
        <w:rPr>
          <w:rFonts w:asciiTheme="minorEastAsia" w:eastAsiaTheme="minorEastAsia" w:hAnsiTheme="minorEastAsia"/>
          <w:sz w:val="36"/>
        </w:rPr>
      </w:pPr>
      <w:r w:rsidRPr="0029154E">
        <w:rPr>
          <w:rFonts w:asciiTheme="minorEastAsia" w:eastAsiaTheme="minorEastAsia" w:hAnsiTheme="minorEastAsia" w:hint="eastAsia"/>
          <w:sz w:val="36"/>
        </w:rPr>
        <w:lastRenderedPageBreak/>
        <w:t>需求技术参数</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370"/>
        <w:gridCol w:w="6782"/>
      </w:tblGrid>
      <w:tr w:rsidR="003C5E42" w:rsidRPr="00201CA9" w:rsidTr="00C86D3C">
        <w:trPr>
          <w:trHeight w:val="2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序号</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产品名称</w:t>
            </w:r>
          </w:p>
        </w:tc>
        <w:tc>
          <w:tcPr>
            <w:tcW w:w="6782"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技术参数</w:t>
            </w:r>
          </w:p>
        </w:tc>
      </w:tr>
      <w:tr w:rsidR="003C5E42" w:rsidRPr="00201CA9" w:rsidTr="00C86D3C">
        <w:trPr>
          <w:trHeight w:val="2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Tahoma" w:hint="eastAsia"/>
                <w:sz w:val="24"/>
                <w:szCs w:val="24"/>
              </w:rPr>
              <w:t>基础数据平台</w:t>
            </w:r>
          </w:p>
        </w:tc>
        <w:tc>
          <w:tcPr>
            <w:tcW w:w="6782"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3C5E42">
            <w:pPr>
              <w:pStyle w:val="a6"/>
              <w:numPr>
                <w:ilvl w:val="0"/>
                <w:numId w:val="1"/>
              </w:numPr>
              <w:spacing w:line="360" w:lineRule="auto"/>
              <w:ind w:firstLineChars="0"/>
              <w:rPr>
                <w:rFonts w:asciiTheme="minorEastAsia" w:eastAsiaTheme="minorEastAsia" w:hAnsiTheme="minorEastAsia"/>
                <w:sz w:val="22"/>
              </w:rPr>
            </w:pPr>
            <w:r w:rsidRPr="00201CA9">
              <w:rPr>
                <w:rFonts w:asciiTheme="minorEastAsia" w:eastAsiaTheme="minorEastAsia" w:hAnsiTheme="minorEastAsia" w:hint="eastAsia"/>
                <w:sz w:val="22"/>
              </w:rPr>
              <w:t>学校信息：学校基本的信息、背景资料。</w:t>
            </w:r>
          </w:p>
          <w:p w:rsidR="003C5E42" w:rsidRPr="00201CA9" w:rsidRDefault="003C5E42" w:rsidP="003C5E42">
            <w:pPr>
              <w:pStyle w:val="a6"/>
              <w:numPr>
                <w:ilvl w:val="0"/>
                <w:numId w:val="1"/>
              </w:numPr>
              <w:spacing w:line="360" w:lineRule="auto"/>
              <w:ind w:firstLineChars="0"/>
              <w:rPr>
                <w:rFonts w:asciiTheme="minorEastAsia" w:eastAsiaTheme="minorEastAsia" w:hAnsiTheme="minorEastAsia"/>
                <w:sz w:val="22"/>
              </w:rPr>
            </w:pPr>
            <w:r w:rsidRPr="00201CA9">
              <w:rPr>
                <w:rFonts w:asciiTheme="minorEastAsia" w:eastAsiaTheme="minorEastAsia" w:hAnsiTheme="minorEastAsia" w:hint="eastAsia"/>
                <w:sz w:val="22"/>
              </w:rPr>
              <w:t>学期管理：查看和设置本学期的开始与结束时间；周次设置：查看和设置本周的开始与结束时间；</w:t>
            </w:r>
          </w:p>
          <w:p w:rsidR="003C5E42" w:rsidRPr="00201CA9" w:rsidRDefault="003C5E42" w:rsidP="003C5E42">
            <w:pPr>
              <w:pStyle w:val="a6"/>
              <w:numPr>
                <w:ilvl w:val="0"/>
                <w:numId w:val="1"/>
              </w:numPr>
              <w:spacing w:line="360" w:lineRule="auto"/>
              <w:ind w:firstLineChars="0"/>
              <w:rPr>
                <w:rFonts w:asciiTheme="minorEastAsia" w:eastAsiaTheme="minorEastAsia" w:hAnsiTheme="minorEastAsia"/>
                <w:sz w:val="22"/>
              </w:rPr>
            </w:pPr>
            <w:r w:rsidRPr="00201CA9">
              <w:rPr>
                <w:rFonts w:asciiTheme="minorEastAsia" w:eastAsiaTheme="minorEastAsia" w:hAnsiTheme="minorEastAsia" w:hint="eastAsia"/>
                <w:sz w:val="22"/>
              </w:rPr>
              <w:t>学科管理：查看和设置每个年级所有的学科；</w:t>
            </w:r>
          </w:p>
          <w:p w:rsidR="003C5E42" w:rsidRPr="00201CA9" w:rsidRDefault="003C5E42" w:rsidP="003C5E42">
            <w:pPr>
              <w:pStyle w:val="a6"/>
              <w:numPr>
                <w:ilvl w:val="0"/>
                <w:numId w:val="1"/>
              </w:numPr>
              <w:spacing w:line="360" w:lineRule="auto"/>
              <w:ind w:firstLineChars="0"/>
              <w:rPr>
                <w:rFonts w:asciiTheme="minorEastAsia" w:eastAsiaTheme="minorEastAsia" w:hAnsiTheme="minorEastAsia"/>
                <w:sz w:val="22"/>
              </w:rPr>
            </w:pPr>
            <w:r w:rsidRPr="00201CA9">
              <w:rPr>
                <w:rFonts w:asciiTheme="minorEastAsia" w:eastAsiaTheme="minorEastAsia" w:hAnsiTheme="minorEastAsia" w:hint="eastAsia"/>
                <w:sz w:val="22"/>
              </w:rPr>
              <w:t>年级管理：添加新学期各班级；</w:t>
            </w:r>
          </w:p>
          <w:p w:rsidR="003C5E42" w:rsidRPr="00201CA9" w:rsidRDefault="003C5E42" w:rsidP="003C5E42">
            <w:pPr>
              <w:pStyle w:val="a6"/>
              <w:numPr>
                <w:ilvl w:val="0"/>
                <w:numId w:val="1"/>
              </w:numPr>
              <w:spacing w:line="360" w:lineRule="auto"/>
              <w:ind w:firstLineChars="0"/>
              <w:rPr>
                <w:rFonts w:asciiTheme="minorEastAsia" w:eastAsiaTheme="minorEastAsia" w:hAnsiTheme="minorEastAsia"/>
                <w:sz w:val="22"/>
              </w:rPr>
            </w:pPr>
            <w:r w:rsidRPr="00201CA9">
              <w:rPr>
                <w:rFonts w:asciiTheme="minorEastAsia" w:eastAsiaTheme="minorEastAsia" w:hAnsiTheme="minorEastAsia" w:hint="eastAsia"/>
                <w:sz w:val="22"/>
              </w:rPr>
              <w:t>教师管理：查看所有班主任老师的基本信息，可修改和增加以及删除；可导出或导入班主任老师的基本信息；</w:t>
            </w:r>
          </w:p>
          <w:p w:rsidR="003C5E42" w:rsidRPr="00201CA9" w:rsidRDefault="003C5E42" w:rsidP="003C5E42">
            <w:pPr>
              <w:pStyle w:val="a6"/>
              <w:numPr>
                <w:ilvl w:val="0"/>
                <w:numId w:val="1"/>
              </w:numPr>
              <w:spacing w:line="360" w:lineRule="auto"/>
              <w:ind w:firstLineChars="0"/>
              <w:rPr>
                <w:rFonts w:asciiTheme="minorEastAsia" w:eastAsiaTheme="minorEastAsia" w:hAnsiTheme="minorEastAsia"/>
                <w:sz w:val="22"/>
              </w:rPr>
            </w:pPr>
            <w:r w:rsidRPr="00201CA9">
              <w:rPr>
                <w:rFonts w:asciiTheme="minorEastAsia" w:eastAsiaTheme="minorEastAsia" w:hAnsiTheme="minorEastAsia" w:hint="eastAsia"/>
                <w:sz w:val="22"/>
              </w:rPr>
              <w:t>任教设置：查看所有任教老师的基本信息，可修改和增加以及删除；可导出或导入任教老师的基本信息；</w:t>
            </w:r>
          </w:p>
          <w:p w:rsidR="003C5E42" w:rsidRPr="00201CA9" w:rsidRDefault="003C5E42" w:rsidP="003C5E42">
            <w:pPr>
              <w:pStyle w:val="a6"/>
              <w:numPr>
                <w:ilvl w:val="0"/>
                <w:numId w:val="1"/>
              </w:numPr>
              <w:spacing w:line="360" w:lineRule="auto"/>
              <w:ind w:firstLineChars="0"/>
              <w:rPr>
                <w:rFonts w:asciiTheme="minorEastAsia" w:eastAsiaTheme="minorEastAsia" w:hAnsiTheme="minorEastAsia"/>
                <w:sz w:val="22"/>
              </w:rPr>
            </w:pPr>
            <w:r w:rsidRPr="00201CA9">
              <w:rPr>
                <w:rFonts w:asciiTheme="minorEastAsia" w:eastAsiaTheme="minorEastAsia" w:hAnsiTheme="minorEastAsia" w:hint="eastAsia"/>
                <w:sz w:val="22"/>
              </w:rPr>
              <w:t>学生管理：查看所有学生的基本信息，可修改密码与基本信息，删除和添加学生信息；可导出或导入学生的基本信息；</w:t>
            </w:r>
          </w:p>
          <w:p w:rsidR="003C5E42" w:rsidRPr="00201CA9" w:rsidRDefault="003C5E42" w:rsidP="003C5E42">
            <w:pPr>
              <w:pStyle w:val="a6"/>
              <w:numPr>
                <w:ilvl w:val="0"/>
                <w:numId w:val="1"/>
              </w:numPr>
              <w:spacing w:line="360" w:lineRule="auto"/>
              <w:ind w:firstLineChars="0"/>
              <w:rPr>
                <w:rFonts w:asciiTheme="minorEastAsia" w:eastAsiaTheme="minorEastAsia" w:hAnsiTheme="minorEastAsia"/>
                <w:sz w:val="22"/>
              </w:rPr>
            </w:pPr>
            <w:r w:rsidRPr="00201CA9">
              <w:rPr>
                <w:rFonts w:asciiTheme="minorEastAsia" w:eastAsiaTheme="minorEastAsia" w:hAnsiTheme="minorEastAsia" w:hint="eastAsia"/>
                <w:sz w:val="22"/>
              </w:rPr>
              <w:t>部门设置：查看学校各部门的学生信息，可修改、添加、删除；</w:t>
            </w:r>
          </w:p>
          <w:p w:rsidR="003C5E42" w:rsidRPr="00201CA9" w:rsidRDefault="003C5E42" w:rsidP="003C5E42">
            <w:pPr>
              <w:pStyle w:val="a6"/>
              <w:numPr>
                <w:ilvl w:val="0"/>
                <w:numId w:val="1"/>
              </w:numPr>
              <w:spacing w:line="360" w:lineRule="auto"/>
              <w:ind w:firstLineChars="0"/>
              <w:rPr>
                <w:rFonts w:asciiTheme="minorEastAsia" w:eastAsiaTheme="minorEastAsia" w:hAnsiTheme="minorEastAsia"/>
                <w:sz w:val="22"/>
              </w:rPr>
            </w:pPr>
            <w:r w:rsidRPr="00201CA9">
              <w:rPr>
                <w:rFonts w:asciiTheme="minorEastAsia" w:eastAsiaTheme="minorEastAsia" w:hAnsiTheme="minorEastAsia" w:hint="eastAsia"/>
                <w:sz w:val="22"/>
              </w:rPr>
              <w:t>角色管理：查看成长力平台角色功能的权限，可修改、添加、删除；</w:t>
            </w:r>
          </w:p>
          <w:p w:rsidR="003C5E42" w:rsidRPr="00201CA9" w:rsidRDefault="003C5E42" w:rsidP="003C5E42">
            <w:pPr>
              <w:pStyle w:val="a6"/>
              <w:numPr>
                <w:ilvl w:val="0"/>
                <w:numId w:val="1"/>
              </w:numPr>
              <w:spacing w:line="360" w:lineRule="auto"/>
              <w:ind w:firstLineChars="0"/>
              <w:rPr>
                <w:rFonts w:asciiTheme="minorEastAsia" w:eastAsiaTheme="minorEastAsia" w:hAnsiTheme="minorEastAsia"/>
                <w:sz w:val="22"/>
              </w:rPr>
            </w:pPr>
            <w:r w:rsidRPr="00201CA9">
              <w:rPr>
                <w:rFonts w:asciiTheme="minorEastAsia" w:eastAsiaTheme="minorEastAsia" w:hAnsiTheme="minorEastAsia" w:hint="eastAsia"/>
                <w:sz w:val="22"/>
              </w:rPr>
              <w:t>权限管理：查看用户的基本信息，各项功能的权限，可修改、添加、删除；</w:t>
            </w:r>
          </w:p>
          <w:p w:rsidR="003C5E42" w:rsidRPr="00201CA9" w:rsidRDefault="003C5E42" w:rsidP="003C5E42">
            <w:pPr>
              <w:pStyle w:val="a6"/>
              <w:numPr>
                <w:ilvl w:val="0"/>
                <w:numId w:val="1"/>
              </w:numPr>
              <w:spacing w:line="360" w:lineRule="auto"/>
              <w:ind w:firstLineChars="0"/>
              <w:rPr>
                <w:rFonts w:asciiTheme="minorEastAsia" w:eastAsiaTheme="minorEastAsia" w:hAnsiTheme="minorEastAsia"/>
                <w:sz w:val="22"/>
              </w:rPr>
            </w:pPr>
            <w:r w:rsidRPr="00201CA9">
              <w:rPr>
                <w:rFonts w:asciiTheme="minorEastAsia" w:eastAsiaTheme="minorEastAsia" w:hAnsiTheme="minorEastAsia" w:hint="eastAsia"/>
                <w:sz w:val="22"/>
              </w:rPr>
              <w:t>审批人：添加后勤人员，查看学校的工作人员，审批各项工作；</w:t>
            </w:r>
          </w:p>
          <w:p w:rsidR="003C5E42" w:rsidRPr="00201CA9" w:rsidRDefault="003C5E42" w:rsidP="00C86D3C">
            <w:pPr>
              <w:spacing w:after="78" w:line="360" w:lineRule="auto"/>
              <w:rPr>
                <w:rFonts w:asciiTheme="minorEastAsia" w:eastAsiaTheme="minorEastAsia" w:hAnsiTheme="minorEastAsia" w:cs="Arial"/>
                <w:bCs/>
                <w:sz w:val="24"/>
                <w:szCs w:val="24"/>
              </w:rPr>
            </w:pPr>
            <w:r w:rsidRPr="00201CA9">
              <w:rPr>
                <w:rFonts w:asciiTheme="minorEastAsia" w:eastAsiaTheme="minorEastAsia" w:hAnsiTheme="minorEastAsia" w:hint="eastAsia"/>
                <w:sz w:val="22"/>
              </w:rPr>
              <w:t>后勤人员：添加学校的工作人员。</w:t>
            </w:r>
          </w:p>
        </w:tc>
      </w:tr>
      <w:tr w:rsidR="003C5E42" w:rsidRPr="00201CA9" w:rsidTr="00C86D3C">
        <w:trPr>
          <w:trHeight w:val="2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sz w:val="24"/>
                <w:szCs w:val="24"/>
              </w:rPr>
            </w:pPr>
            <w:r w:rsidRPr="00201CA9">
              <w:rPr>
                <w:rFonts w:asciiTheme="minorEastAsia" w:eastAsiaTheme="minorEastAsia" w:hAnsiTheme="minorEastAsia" w:cs="Tahoma" w:hint="eastAsia"/>
                <w:sz w:val="24"/>
                <w:szCs w:val="24"/>
              </w:rPr>
              <w:t>成绩管理系统</w:t>
            </w:r>
          </w:p>
        </w:tc>
        <w:tc>
          <w:tcPr>
            <w:tcW w:w="6782" w:type="dxa"/>
            <w:tcBorders>
              <w:top w:val="single" w:sz="4" w:space="0" w:color="auto"/>
              <w:left w:val="single" w:sz="4" w:space="0" w:color="auto"/>
              <w:bottom w:val="single" w:sz="4" w:space="0" w:color="auto"/>
              <w:right w:val="single" w:sz="4" w:space="0" w:color="auto"/>
            </w:tcBorders>
            <w:shd w:val="clear" w:color="auto" w:fill="FFFFFF"/>
          </w:tcPr>
          <w:p w:rsidR="003C5E42" w:rsidRPr="00201CA9" w:rsidRDefault="003C5E42" w:rsidP="00C86D3C">
            <w:pPr>
              <w:spacing w:after="78" w:line="360" w:lineRule="auto"/>
              <w:rPr>
                <w:rFonts w:asciiTheme="minorEastAsia" w:eastAsiaTheme="minorEastAsia" w:hAnsiTheme="minorEastAsia" w:cs="Tahoma"/>
                <w:sz w:val="24"/>
                <w:szCs w:val="24"/>
              </w:rPr>
            </w:pPr>
            <w:r w:rsidRPr="00201CA9">
              <w:rPr>
                <w:rFonts w:asciiTheme="minorEastAsia" w:eastAsiaTheme="minorEastAsia" w:hAnsiTheme="minorEastAsia" w:hint="eastAsia"/>
                <w:sz w:val="24"/>
                <w:szCs w:val="24"/>
              </w:rPr>
              <w:t>1、</w:t>
            </w:r>
            <w:r w:rsidRPr="00201CA9">
              <w:rPr>
                <w:rFonts w:asciiTheme="minorEastAsia" w:eastAsiaTheme="minorEastAsia" w:hAnsiTheme="minorEastAsia" w:cs="Tahoma" w:hint="eastAsia"/>
                <w:sz w:val="24"/>
                <w:szCs w:val="24"/>
              </w:rPr>
              <w:t>考试类型：可实现设置考试的类型名称</w:t>
            </w:r>
          </w:p>
          <w:p w:rsidR="003C5E42" w:rsidRPr="00201CA9" w:rsidRDefault="003C5E42" w:rsidP="00C86D3C">
            <w:pPr>
              <w:spacing w:after="78" w:line="360" w:lineRule="auto"/>
              <w:rPr>
                <w:rFonts w:asciiTheme="minorEastAsia" w:eastAsiaTheme="minorEastAsia" w:hAnsiTheme="minorEastAsia" w:cs="Tahoma"/>
                <w:sz w:val="24"/>
                <w:szCs w:val="24"/>
              </w:rPr>
            </w:pPr>
            <w:r w:rsidRPr="00201CA9">
              <w:rPr>
                <w:rStyle w:val="ca-01"/>
                <w:rFonts w:asciiTheme="minorEastAsia" w:eastAsiaTheme="minorEastAsia" w:hAnsiTheme="minorEastAsia" w:cs="Segoe UI Symbol"/>
                <w:sz w:val="24"/>
              </w:rPr>
              <w:t>2、</w:t>
            </w:r>
            <w:r w:rsidRPr="00201CA9">
              <w:rPr>
                <w:rFonts w:asciiTheme="minorEastAsia" w:eastAsiaTheme="minorEastAsia" w:hAnsiTheme="minorEastAsia" w:hint="eastAsia"/>
                <w:sz w:val="24"/>
                <w:szCs w:val="24"/>
              </w:rPr>
              <w:t>考试设置：可实现创建考试的安排，包括对考试时间、考试名字、考试年级等删除和修改操作，建立考试与素养的关系。</w:t>
            </w:r>
          </w:p>
          <w:p w:rsidR="003C5E42" w:rsidRPr="00201CA9" w:rsidRDefault="003C5E42" w:rsidP="00C86D3C">
            <w:pPr>
              <w:spacing w:after="78" w:line="360" w:lineRule="auto"/>
              <w:rPr>
                <w:rFonts w:asciiTheme="minorEastAsia" w:eastAsiaTheme="minorEastAsia" w:hAnsiTheme="minorEastAsia" w:cs="Tahoma"/>
                <w:sz w:val="24"/>
                <w:szCs w:val="24"/>
              </w:rPr>
            </w:pPr>
            <w:r w:rsidRPr="00201CA9">
              <w:rPr>
                <w:rFonts w:asciiTheme="minorEastAsia" w:eastAsiaTheme="minorEastAsia" w:hAnsiTheme="minorEastAsia" w:hint="eastAsia"/>
                <w:sz w:val="24"/>
                <w:szCs w:val="24"/>
              </w:rPr>
              <w:t>3、</w:t>
            </w:r>
            <w:r w:rsidRPr="00201CA9">
              <w:rPr>
                <w:rFonts w:asciiTheme="minorEastAsia" w:eastAsiaTheme="minorEastAsia" w:hAnsiTheme="minorEastAsia" w:cs="Tahoma" w:hint="eastAsia"/>
                <w:sz w:val="24"/>
                <w:szCs w:val="24"/>
              </w:rPr>
              <w:t>学科等级：可实现成绩等级的划分，确定分数范围对应的等级，避免具体分数的体现，包括等级的修改和操作。可以按学段进行配置。</w:t>
            </w:r>
          </w:p>
          <w:p w:rsidR="003C5E42" w:rsidRPr="00201CA9" w:rsidRDefault="003C5E42" w:rsidP="00C86D3C">
            <w:pPr>
              <w:spacing w:after="78" w:line="360" w:lineRule="auto"/>
              <w:rPr>
                <w:rFonts w:asciiTheme="minorEastAsia" w:eastAsiaTheme="minorEastAsia" w:hAnsiTheme="minorEastAsia" w:cs="Tahoma"/>
                <w:sz w:val="24"/>
                <w:szCs w:val="24"/>
              </w:rPr>
            </w:pPr>
            <w:r w:rsidRPr="00201CA9">
              <w:rPr>
                <w:rFonts w:asciiTheme="minorEastAsia" w:eastAsiaTheme="minorEastAsia" w:hAnsiTheme="minorEastAsia" w:cs="Tahoma" w:hint="eastAsia"/>
                <w:sz w:val="24"/>
                <w:szCs w:val="24"/>
              </w:rPr>
              <w:t>4</w:t>
            </w:r>
            <w:r w:rsidRPr="00201CA9">
              <w:rPr>
                <w:rFonts w:asciiTheme="minorEastAsia" w:eastAsiaTheme="minorEastAsia" w:hAnsiTheme="minorEastAsia" w:hint="eastAsia"/>
                <w:sz w:val="24"/>
                <w:szCs w:val="24"/>
              </w:rPr>
              <w:t>、</w:t>
            </w:r>
            <w:r w:rsidRPr="00201CA9">
              <w:rPr>
                <w:rFonts w:asciiTheme="minorEastAsia" w:eastAsiaTheme="minorEastAsia" w:hAnsiTheme="minorEastAsia" w:cs="Tahoma" w:hint="eastAsia"/>
                <w:sz w:val="24"/>
                <w:szCs w:val="24"/>
              </w:rPr>
              <w:t>学科成绩：可实现学科成绩的在线录入和查询，而且查询可以根据条件进行多条件组合查询。可以查看各个班级成绩录入</w:t>
            </w:r>
            <w:r w:rsidRPr="00201CA9">
              <w:rPr>
                <w:rFonts w:asciiTheme="minorEastAsia" w:eastAsiaTheme="minorEastAsia" w:hAnsiTheme="minorEastAsia" w:cs="Tahoma" w:hint="eastAsia"/>
                <w:sz w:val="24"/>
                <w:szCs w:val="24"/>
              </w:rPr>
              <w:lastRenderedPageBreak/>
              <w:t>进度情况。支持批量导入和导出成绩。</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sz w:val="24"/>
                <w:szCs w:val="24"/>
              </w:rPr>
              <w:t>5</w:t>
            </w:r>
            <w:r w:rsidRPr="00201CA9">
              <w:rPr>
                <w:rFonts w:asciiTheme="minorEastAsia" w:eastAsiaTheme="minorEastAsia" w:hAnsiTheme="minorEastAsia" w:hint="eastAsia"/>
                <w:sz w:val="24"/>
                <w:szCs w:val="24"/>
              </w:rPr>
              <w:t>、成绩分析（多种报表图展示学生成绩走向，系统形成建议意见，可在手机端查看分析结果）。支持按考试、按年级、按学科、按班级、按个人进行统计，自动生成对应的统计图表。</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6、质量分析：每次考试自动生成质量分析表，能够对分析表中的数据项按老师的权限进行分析说明。</w:t>
            </w:r>
          </w:p>
        </w:tc>
      </w:tr>
      <w:tr w:rsidR="003C5E42" w:rsidRPr="00201CA9" w:rsidTr="00C86D3C">
        <w:trPr>
          <w:trHeight w:val="2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lastRenderedPageBreak/>
              <w:t>3</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color w:val="000000"/>
                <w:sz w:val="24"/>
                <w:szCs w:val="24"/>
              </w:rPr>
            </w:pPr>
            <w:r w:rsidRPr="00201CA9">
              <w:rPr>
                <w:rFonts w:asciiTheme="minorEastAsia" w:eastAsiaTheme="minorEastAsia" w:hAnsiTheme="minorEastAsia" w:cs="Tahoma" w:hint="eastAsia"/>
                <w:color w:val="000000"/>
                <w:sz w:val="24"/>
                <w:szCs w:val="24"/>
              </w:rPr>
              <w:t>综合素养系统</w:t>
            </w:r>
          </w:p>
        </w:tc>
        <w:tc>
          <w:tcPr>
            <w:tcW w:w="6782"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pStyle w:val="a6"/>
              <w:spacing w:after="78" w:line="360" w:lineRule="auto"/>
              <w:ind w:firstLineChars="0" w:firstLine="0"/>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1、评价模版：要求可实现标准模版式评价数据的分层次设置。</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2、评价规则：要求可实现直观展示评价组成要素，使评价有据可查。评价规则可以批量导入和导出。对评价项的权重设置，支持分数和等级评价方式。评价实施的对象可以是自评、互评、家长评、老师评、社区评。可以自定义评价项的排序规则。</w:t>
            </w:r>
          </w:p>
          <w:p w:rsidR="003C5E42" w:rsidRPr="00201CA9" w:rsidRDefault="003C5E42" w:rsidP="00C86D3C">
            <w:pPr>
              <w:spacing w:after="78" w:line="360" w:lineRule="auto"/>
              <w:rPr>
                <w:rFonts w:asciiTheme="minorEastAsia" w:eastAsiaTheme="minorEastAsia" w:hAnsiTheme="minorEastAsia" w:cs="Tahoma"/>
                <w:color w:val="000000"/>
                <w:sz w:val="24"/>
                <w:szCs w:val="24"/>
              </w:rPr>
            </w:pPr>
            <w:r w:rsidRPr="00201CA9">
              <w:rPr>
                <w:rFonts w:asciiTheme="minorEastAsia" w:eastAsiaTheme="minorEastAsia" w:hAnsiTheme="minorEastAsia" w:hint="eastAsia"/>
                <w:sz w:val="24"/>
                <w:szCs w:val="24"/>
              </w:rPr>
              <w:t>3、素养等级：</w:t>
            </w:r>
            <w:r w:rsidRPr="00201CA9">
              <w:rPr>
                <w:rFonts w:asciiTheme="minorEastAsia" w:eastAsiaTheme="minorEastAsia" w:hAnsiTheme="minorEastAsia" w:cs="Tahoma" w:hint="eastAsia"/>
                <w:color w:val="000000"/>
                <w:sz w:val="24"/>
                <w:szCs w:val="24"/>
              </w:rPr>
              <w:t>要求可实现以等级标志划分分数范围，削弱学生对具体分数的片面追求。</w:t>
            </w:r>
          </w:p>
          <w:p w:rsidR="003C5E42" w:rsidRPr="00201CA9" w:rsidRDefault="003C5E42" w:rsidP="00C86D3C">
            <w:pPr>
              <w:pStyle w:val="Style4"/>
              <w:spacing w:after="60" w:line="360" w:lineRule="auto"/>
              <w:ind w:firstLineChars="0" w:firstLine="0"/>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4、素养评价：实现按项目评价、按个人方式进行评价，可以查看各评价项的完成进度情况。支持评价项目的评价操作权限控制。评价内容支持量化的数字、等级和文本。支持批量评价和按权限单项评价。自动控制评价操作的时效。</w:t>
            </w:r>
          </w:p>
          <w:p w:rsidR="003C5E42" w:rsidRPr="00201CA9" w:rsidRDefault="003C5E42" w:rsidP="00C86D3C">
            <w:pPr>
              <w:spacing w:after="78" w:line="360" w:lineRule="auto"/>
              <w:rPr>
                <w:rFonts w:asciiTheme="minorEastAsia" w:eastAsiaTheme="minorEastAsia" w:hAnsiTheme="minorEastAsia" w:cs="Tahoma"/>
                <w:color w:val="000000"/>
                <w:sz w:val="24"/>
                <w:szCs w:val="24"/>
              </w:rPr>
            </w:pPr>
            <w:r w:rsidRPr="00201CA9">
              <w:rPr>
                <w:rFonts w:asciiTheme="minorEastAsia" w:eastAsiaTheme="minorEastAsia" w:hAnsiTheme="minorEastAsia" w:cs="Tahoma" w:hint="eastAsia"/>
                <w:color w:val="000000"/>
                <w:sz w:val="24"/>
                <w:szCs w:val="24"/>
              </w:rPr>
              <w:t>5、素养分析：综合素养可实现以图表统计分析数据，查看的更加直观。</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6、实践活动：要求可实现发布实践活动，对实践活动的资料进行文字记录（结果的时候可以添加图片）实践活动可通过手机端报名及记录实践过程，学生学习过程与成果最终能通过系统数据接口输送到班级显示屏上或手机APP上用观察法评价。学生的实践活动成果自动汇聚到学生综合素养评价中。</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7、过程管理：要求可以实现查看和管理活动前、后学生/家长老师提交的数据情况。</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8、学生大事记：可自定义学生大事记的项目及对应的分数权重，记录学生在校内外的重大事件，通过审核后自动汇聚到学生评</w:t>
            </w:r>
            <w:r w:rsidRPr="00201CA9">
              <w:rPr>
                <w:rFonts w:asciiTheme="minorEastAsia" w:eastAsiaTheme="minorEastAsia" w:hAnsiTheme="minorEastAsia" w:hint="eastAsia"/>
                <w:sz w:val="24"/>
                <w:szCs w:val="24"/>
              </w:rPr>
              <w:lastRenderedPageBreak/>
              <w:t>价中。支持批量审核。</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9、运动技能：设置运动技能的考核标准，管理学生运动技能数据，自动生成学生学期评价结果，汇聚到学生综合素养评价中。</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10、艺术特长：设置艺术特长的考核标准，管理学生艺术特长数据，自动生成学完生学期评价结果，汇聚到学生综合素养评价中。</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11、评语语库：定义学生评语的常用语库，可按评价项和等级进行分类管理，节省教职工的评价时间。支持批量批入评语库。</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12、课外阅读：学生的阅读信息管理，可以查看学生阅读记录。学生的阅读情况自动生成评价，汇聚到学生综合素养评价中。</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13、班主任寄语：班主任老师每学期可以发布对学生进行总结性评语，家长也可以每学期对学生发布评语。</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14、NFC方式过程评价：学校管理领导和老师可以通过NFC手机刷卡对学生进行表扬、批评评价。过程评价信息自动生成学生评价，汇聚到学生综合素养中。</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15、二维码/条码方式过程评价：学校管理领导和老师可以通过手机APP扫二维码/条码方式对学生进行表扬、批评评价。过程评价信息自动生成学生评价，汇聚到学生综合素养中。</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16、学生的过程评价信息可以推送到家长端，并支持在班牌上展示。</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17、综评激励，学期综评证书颁发：通过一系列学生评价积累学生量化指标数值，系统可输出自动学生证书评比排名结果，如在班成绩优异的获得三好学生等。</w:t>
            </w:r>
          </w:p>
          <w:p w:rsidR="003C5E42" w:rsidRPr="00201CA9" w:rsidRDefault="003C5E42" w:rsidP="00C86D3C">
            <w:pPr>
              <w:spacing w:after="78" w:line="360" w:lineRule="auto"/>
              <w:rPr>
                <w:rFonts w:asciiTheme="minorEastAsia" w:eastAsiaTheme="minorEastAsia" w:hAnsiTheme="minorEastAsia"/>
                <w:b/>
                <w:sz w:val="24"/>
                <w:szCs w:val="24"/>
              </w:rPr>
            </w:pPr>
            <w:r w:rsidRPr="00201CA9">
              <w:rPr>
                <w:rFonts w:asciiTheme="minorEastAsia" w:eastAsiaTheme="minorEastAsia" w:hAnsiTheme="minorEastAsia" w:hint="eastAsia"/>
                <w:sz w:val="24"/>
                <w:szCs w:val="24"/>
              </w:rPr>
              <w:t>18、综合素养评价基于手机端实现，学校管理人员和老师实现和采集成长档案功能，查看分析学生成绩：手机上可实现学生素养无纸化评价。课中或课后教师能够对所教班级的学生的课堂表现进行评价</w:t>
            </w:r>
            <w:r w:rsidRPr="00201CA9">
              <w:rPr>
                <w:rFonts w:asciiTheme="minorEastAsia" w:eastAsiaTheme="minorEastAsia" w:hAnsiTheme="minorEastAsia" w:hint="eastAsia"/>
                <w:b/>
                <w:sz w:val="24"/>
                <w:szCs w:val="24"/>
              </w:rPr>
              <w:t>。</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lastRenderedPageBreak/>
              <w:t>19、在班牌和校牌上实时呈现过程评价的信息和统计图表。</w:t>
            </w:r>
          </w:p>
          <w:p w:rsidR="003C5E42" w:rsidRPr="00201CA9" w:rsidRDefault="003C5E42" w:rsidP="00C86D3C">
            <w:pPr>
              <w:spacing w:after="78" w:line="360" w:lineRule="auto"/>
              <w:rPr>
                <w:rFonts w:asciiTheme="minorEastAsia" w:eastAsiaTheme="minorEastAsia" w:hAnsiTheme="minorEastAsia" w:cs="Tahoma"/>
                <w:color w:val="000000"/>
                <w:sz w:val="24"/>
                <w:szCs w:val="24"/>
              </w:rPr>
            </w:pPr>
          </w:p>
          <w:p w:rsidR="003C5E42" w:rsidRPr="00201CA9" w:rsidRDefault="003C5E42" w:rsidP="00C86D3C">
            <w:pPr>
              <w:spacing w:after="78" w:line="360" w:lineRule="auto"/>
              <w:rPr>
                <w:rFonts w:asciiTheme="minorEastAsia" w:eastAsiaTheme="minorEastAsia" w:hAnsiTheme="minorEastAsia" w:cs="Tahoma"/>
                <w:color w:val="000000"/>
                <w:sz w:val="24"/>
                <w:szCs w:val="24"/>
              </w:rPr>
            </w:pPr>
            <w:r w:rsidRPr="00201CA9">
              <w:rPr>
                <w:rFonts w:asciiTheme="minorEastAsia" w:eastAsiaTheme="minorEastAsia" w:hAnsiTheme="minorEastAsia" w:cs="Tahoma" w:hint="eastAsia"/>
                <w:color w:val="000000"/>
                <w:sz w:val="24"/>
                <w:szCs w:val="24"/>
              </w:rPr>
              <w:t>手机APP</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1、在APP上通过建立一套完备的教育游戏评价指标体系，通过设置等级，学生评星等成长性评价数据模型；评价操作包括成绩结果可以实时给家长app推送提醒；</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cs="Tahoma" w:hint="eastAsia"/>
                <w:color w:val="000000"/>
                <w:sz w:val="24"/>
                <w:szCs w:val="24"/>
              </w:rPr>
              <w:t>2、实现综合素养评价系统中家长基于手机端选课参加学校实践活动（制定学生可开展校外实践活动，可以通过手机选课参加学校第二课堂、也可以通过手机记录学生成长档案、实现综合素养评分、教师评语，最终形成学生综合素养评价数据）</w:t>
            </w:r>
          </w:p>
          <w:p w:rsidR="003C5E42" w:rsidRPr="00201CA9" w:rsidRDefault="003C5E42" w:rsidP="00C86D3C">
            <w:pPr>
              <w:adjustRightInd w:val="0"/>
              <w:snapToGrid w:val="0"/>
              <w:spacing w:after="78" w:line="360" w:lineRule="auto"/>
              <w:jc w:val="left"/>
              <w:rPr>
                <w:rFonts w:asciiTheme="minorEastAsia" w:eastAsiaTheme="minorEastAsia" w:hAnsiTheme="minorEastAsia" w:cs="Tahoma"/>
                <w:color w:val="000000"/>
                <w:sz w:val="24"/>
                <w:szCs w:val="24"/>
              </w:rPr>
            </w:pPr>
            <w:r w:rsidRPr="00201CA9">
              <w:rPr>
                <w:rFonts w:asciiTheme="minorEastAsia" w:eastAsiaTheme="minorEastAsia" w:hAnsiTheme="minorEastAsia" w:cs="Tahoma" w:hint="eastAsia"/>
                <w:color w:val="000000"/>
                <w:sz w:val="24"/>
                <w:szCs w:val="24"/>
              </w:rPr>
              <w:t>3、积累学生入学到毕业时间学习与生活成长档案，可查看与评价照片视频等学生记录与对应综合素养数据，家长通过手机端可以发布学生实践成果照片与视频记录学习过程与实践结果。</w:t>
            </w:r>
          </w:p>
          <w:p w:rsidR="003C5E42" w:rsidRPr="00201CA9" w:rsidRDefault="003C5E42" w:rsidP="00C86D3C">
            <w:pPr>
              <w:adjustRightInd w:val="0"/>
              <w:snapToGrid w:val="0"/>
              <w:spacing w:after="78" w:line="360" w:lineRule="auto"/>
              <w:jc w:val="left"/>
              <w:rPr>
                <w:rFonts w:asciiTheme="minorEastAsia" w:eastAsiaTheme="minorEastAsia" w:hAnsiTheme="minorEastAsia" w:cs="Tahoma"/>
                <w:color w:val="000000"/>
                <w:sz w:val="24"/>
                <w:szCs w:val="24"/>
              </w:rPr>
            </w:pPr>
            <w:r w:rsidRPr="00201CA9">
              <w:rPr>
                <w:rFonts w:asciiTheme="minorEastAsia" w:eastAsiaTheme="minorEastAsia" w:hAnsiTheme="minorEastAsia" w:cs="Tahoma" w:hint="eastAsia"/>
                <w:color w:val="000000"/>
                <w:sz w:val="24"/>
                <w:szCs w:val="24"/>
              </w:rPr>
              <w:t>4、APP端综合素养评价方便老师随时评价，也需要app查看评价结果</w:t>
            </w:r>
          </w:p>
          <w:p w:rsidR="003C5E42" w:rsidRPr="00201CA9" w:rsidRDefault="003C5E42" w:rsidP="00C86D3C">
            <w:pPr>
              <w:adjustRightInd w:val="0"/>
              <w:snapToGrid w:val="0"/>
              <w:spacing w:after="78" w:line="360" w:lineRule="auto"/>
              <w:jc w:val="left"/>
              <w:rPr>
                <w:rFonts w:asciiTheme="minorEastAsia" w:eastAsiaTheme="minorEastAsia" w:hAnsiTheme="minorEastAsia" w:cs="Tahoma"/>
                <w:color w:val="000000"/>
                <w:sz w:val="24"/>
                <w:szCs w:val="24"/>
              </w:rPr>
            </w:pPr>
            <w:r w:rsidRPr="00201CA9">
              <w:rPr>
                <w:rFonts w:asciiTheme="minorEastAsia" w:eastAsiaTheme="minorEastAsia" w:hAnsiTheme="minorEastAsia" w:cs="Tahoma" w:hint="eastAsia"/>
                <w:color w:val="000000"/>
                <w:sz w:val="24"/>
                <w:szCs w:val="24"/>
              </w:rPr>
              <w:t>5、对系统中积累的学生成长过程照片视频档案数据，系统积累学生日常理解和掌握思想品德中所蕴含的认识方法和实践方法等数据，进行记录和评价，查看学生学习记录，课堂表现评语，查看学生成长档案</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cs="Tahoma" w:hint="eastAsia"/>
                <w:color w:val="000000"/>
                <w:sz w:val="24"/>
                <w:szCs w:val="24"/>
              </w:rPr>
              <w:t>6、作业智能化统计：学生交作业时由家长APP端确认完成（类似签字）可统计记录，方便老师统计学生作业完成情况（附加）</w:t>
            </w:r>
          </w:p>
        </w:tc>
      </w:tr>
      <w:tr w:rsidR="003C5E42" w:rsidRPr="00201CA9" w:rsidTr="00C86D3C">
        <w:trPr>
          <w:trHeight w:val="2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lastRenderedPageBreak/>
              <w:t>4</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档案管理系统</w:t>
            </w:r>
          </w:p>
        </w:tc>
        <w:tc>
          <w:tcPr>
            <w:tcW w:w="6782"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1、查询学生成长档案：要求可实现对学生的各项成绩素养表现的打分和查看，可形成过程性评价和终结性评价结果。</w:t>
            </w:r>
          </w:p>
          <w:p w:rsidR="003C5E42" w:rsidRPr="00201CA9" w:rsidRDefault="003C5E42" w:rsidP="00C86D3C">
            <w:pPr>
              <w:spacing w:after="78" w:line="360" w:lineRule="auto"/>
              <w:rPr>
                <w:rFonts w:asciiTheme="minorEastAsia" w:eastAsiaTheme="minorEastAsia" w:hAnsiTheme="minorEastAsia"/>
                <w:sz w:val="24"/>
                <w:szCs w:val="24"/>
              </w:rPr>
            </w:pPr>
            <w:r w:rsidRPr="00201CA9">
              <w:rPr>
                <w:rFonts w:asciiTheme="minorEastAsia" w:eastAsiaTheme="minorEastAsia" w:hAnsiTheme="minorEastAsia" w:hint="eastAsia"/>
                <w:sz w:val="24"/>
                <w:szCs w:val="24"/>
              </w:rPr>
              <w:t>2、支持批量导出学生的成长档案。</w:t>
            </w:r>
          </w:p>
        </w:tc>
      </w:tr>
      <w:tr w:rsidR="003C5E42" w:rsidRPr="00201CA9" w:rsidTr="00C86D3C">
        <w:trPr>
          <w:trHeight w:val="2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5</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color w:val="000000"/>
                <w:sz w:val="24"/>
                <w:szCs w:val="24"/>
              </w:rPr>
            </w:pPr>
            <w:r w:rsidRPr="00201CA9">
              <w:rPr>
                <w:rFonts w:asciiTheme="minorEastAsia" w:eastAsiaTheme="minorEastAsia" w:hAnsiTheme="minorEastAsia" w:cs="Tahoma" w:hint="eastAsia"/>
                <w:color w:val="000000"/>
                <w:sz w:val="24"/>
                <w:szCs w:val="24"/>
              </w:rPr>
              <w:t>权限管理系统</w:t>
            </w:r>
          </w:p>
        </w:tc>
        <w:tc>
          <w:tcPr>
            <w:tcW w:w="6782"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adjustRightInd w:val="0"/>
              <w:snapToGrid w:val="0"/>
              <w:spacing w:after="78" w:line="360" w:lineRule="auto"/>
              <w:jc w:val="left"/>
              <w:rPr>
                <w:rFonts w:asciiTheme="minorEastAsia" w:eastAsiaTheme="minorEastAsia" w:hAnsiTheme="minorEastAsia" w:cs="Tahoma"/>
                <w:color w:val="000000"/>
                <w:sz w:val="24"/>
                <w:szCs w:val="24"/>
              </w:rPr>
            </w:pPr>
            <w:r w:rsidRPr="00201CA9">
              <w:rPr>
                <w:rFonts w:asciiTheme="minorEastAsia" w:eastAsiaTheme="minorEastAsia" w:hAnsiTheme="minorEastAsia" w:cs="Tahoma" w:hint="eastAsia"/>
                <w:color w:val="000000"/>
                <w:sz w:val="24"/>
                <w:szCs w:val="24"/>
              </w:rPr>
              <w:t>角色管理和权限管理</w:t>
            </w:r>
          </w:p>
          <w:p w:rsidR="003C5E42" w:rsidRPr="00201CA9" w:rsidRDefault="003C5E42" w:rsidP="00C86D3C">
            <w:pPr>
              <w:adjustRightInd w:val="0"/>
              <w:snapToGrid w:val="0"/>
              <w:spacing w:after="78" w:line="360" w:lineRule="auto"/>
              <w:jc w:val="left"/>
              <w:rPr>
                <w:rFonts w:asciiTheme="minorEastAsia" w:eastAsiaTheme="minorEastAsia" w:hAnsiTheme="minorEastAsia" w:cs="Arial"/>
                <w:sz w:val="24"/>
                <w:szCs w:val="24"/>
              </w:rPr>
            </w:pPr>
            <w:r w:rsidRPr="00201CA9">
              <w:rPr>
                <w:rFonts w:asciiTheme="minorEastAsia" w:eastAsiaTheme="minorEastAsia" w:hAnsiTheme="minorEastAsia" w:cs="Tahoma" w:hint="eastAsia"/>
                <w:color w:val="000000"/>
                <w:sz w:val="24"/>
                <w:szCs w:val="24"/>
              </w:rPr>
              <w:t>要求可实现学校教职工职务的标记和信息管理，并对不同的职</w:t>
            </w:r>
            <w:r w:rsidRPr="00201CA9">
              <w:rPr>
                <w:rFonts w:asciiTheme="minorEastAsia" w:eastAsiaTheme="minorEastAsia" w:hAnsiTheme="minorEastAsia" w:cs="Tahoma" w:hint="eastAsia"/>
                <w:color w:val="000000"/>
                <w:sz w:val="24"/>
                <w:szCs w:val="24"/>
              </w:rPr>
              <w:lastRenderedPageBreak/>
              <w:t>务设置不同的权限，方便学校工作的内部管控</w:t>
            </w:r>
          </w:p>
        </w:tc>
      </w:tr>
      <w:tr w:rsidR="003C5E42" w:rsidRPr="00201CA9" w:rsidTr="00C86D3C">
        <w:trPr>
          <w:trHeight w:val="2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lastRenderedPageBreak/>
              <w:t>6</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Tahoma"/>
                <w:color w:val="000000"/>
                <w:sz w:val="24"/>
                <w:szCs w:val="24"/>
              </w:rPr>
            </w:pPr>
            <w:r>
              <w:rPr>
                <w:rFonts w:hint="eastAsia"/>
                <w:sz w:val="24"/>
                <w:szCs w:val="24"/>
              </w:rPr>
              <w:t>管理系统移动端</w:t>
            </w:r>
          </w:p>
        </w:tc>
        <w:tc>
          <w:tcPr>
            <w:tcW w:w="6782"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BA312A" w:rsidRDefault="003C5E42" w:rsidP="003C5E42">
            <w:pPr>
              <w:pStyle w:val="a6"/>
              <w:numPr>
                <w:ilvl w:val="0"/>
                <w:numId w:val="3"/>
              </w:numPr>
              <w:tabs>
                <w:tab w:val="left" w:pos="425"/>
              </w:tabs>
              <w:spacing w:after="78" w:line="360" w:lineRule="auto"/>
              <w:ind w:firstLineChars="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素养统计：通过素养目录，查看各个素养下的课程内容。</w:t>
            </w:r>
          </w:p>
          <w:p w:rsidR="003C5E42" w:rsidRPr="00BA312A" w:rsidRDefault="003C5E42" w:rsidP="003C5E42">
            <w:pPr>
              <w:numPr>
                <w:ilvl w:val="0"/>
                <w:numId w:val="3"/>
              </w:numPr>
              <w:tabs>
                <w:tab w:val="left" w:pos="425"/>
              </w:tabs>
              <w:spacing w:after="78" w:line="360" w:lineRule="auto"/>
              <w:ind w:firstLine="42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创建课程；支持教师在移动端端筛选学科目录和创建课程。且可以查看编辑或删除课程。</w:t>
            </w:r>
          </w:p>
          <w:p w:rsidR="003C5E42" w:rsidRPr="00BA312A" w:rsidRDefault="003C5E42" w:rsidP="003C5E42">
            <w:pPr>
              <w:numPr>
                <w:ilvl w:val="0"/>
                <w:numId w:val="3"/>
              </w:numPr>
              <w:tabs>
                <w:tab w:val="left" w:pos="425"/>
              </w:tabs>
              <w:spacing w:after="78" w:line="360" w:lineRule="auto"/>
              <w:ind w:firstLine="42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添加素养：支持教师为所创建课程添加对应的素养。</w:t>
            </w:r>
          </w:p>
          <w:p w:rsidR="003C5E42" w:rsidRPr="00BA312A" w:rsidRDefault="003C5E42" w:rsidP="003C5E42">
            <w:pPr>
              <w:numPr>
                <w:ilvl w:val="0"/>
                <w:numId w:val="3"/>
              </w:numPr>
              <w:tabs>
                <w:tab w:val="left" w:pos="425"/>
              </w:tabs>
              <w:spacing w:after="78" w:line="360" w:lineRule="auto"/>
              <w:ind w:firstLine="42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添加活动：支持为创建完成的课程编辑活动内容，默认有5个活动，且支持添加更多活动。</w:t>
            </w:r>
          </w:p>
          <w:p w:rsidR="003C5E42" w:rsidRPr="00BA312A" w:rsidRDefault="003C5E42" w:rsidP="003C5E42">
            <w:pPr>
              <w:numPr>
                <w:ilvl w:val="0"/>
                <w:numId w:val="3"/>
              </w:numPr>
              <w:tabs>
                <w:tab w:val="left" w:pos="425"/>
              </w:tabs>
              <w:spacing w:after="78" w:line="360" w:lineRule="auto"/>
              <w:ind w:firstLine="42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展示交流：针对活动开启展示交流，学生可以上传自己的作品。</w:t>
            </w:r>
          </w:p>
          <w:p w:rsidR="003C5E42" w:rsidRPr="00BA312A" w:rsidRDefault="003C5E42" w:rsidP="003C5E42">
            <w:pPr>
              <w:numPr>
                <w:ilvl w:val="0"/>
                <w:numId w:val="3"/>
              </w:numPr>
              <w:tabs>
                <w:tab w:val="left" w:pos="425"/>
              </w:tabs>
              <w:spacing w:after="78" w:line="360" w:lineRule="auto"/>
              <w:ind w:firstLine="42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问题讨论：针对活动开启问题讨论，学生可以发布针对该活动的评论。</w:t>
            </w:r>
          </w:p>
          <w:p w:rsidR="003C5E42" w:rsidRPr="00BA312A" w:rsidRDefault="003C5E42" w:rsidP="003C5E42">
            <w:pPr>
              <w:numPr>
                <w:ilvl w:val="0"/>
                <w:numId w:val="3"/>
              </w:numPr>
              <w:tabs>
                <w:tab w:val="left" w:pos="425"/>
              </w:tabs>
              <w:spacing w:after="78" w:line="360" w:lineRule="auto"/>
              <w:ind w:firstLine="42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发布课程：将对应课程发布，学校内的教师均可查看。对于已发布的课程，支持查看“课程信息”和“课程内容”，支持对共享的课程“申请备课”。</w:t>
            </w:r>
          </w:p>
          <w:p w:rsidR="003C5E42" w:rsidRPr="00BA312A" w:rsidRDefault="003C5E42" w:rsidP="003C5E42">
            <w:pPr>
              <w:numPr>
                <w:ilvl w:val="0"/>
                <w:numId w:val="3"/>
              </w:numPr>
              <w:tabs>
                <w:tab w:val="left" w:pos="425"/>
              </w:tabs>
              <w:spacing w:after="78" w:line="360" w:lineRule="auto"/>
              <w:ind w:firstLine="42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预览课程：支持预览该课程的活动内容；</w:t>
            </w:r>
          </w:p>
          <w:p w:rsidR="003C5E42" w:rsidRPr="00BA312A" w:rsidRDefault="003C5E42" w:rsidP="003C5E42">
            <w:pPr>
              <w:numPr>
                <w:ilvl w:val="0"/>
                <w:numId w:val="3"/>
              </w:numPr>
              <w:tabs>
                <w:tab w:val="left" w:pos="425"/>
              </w:tabs>
              <w:spacing w:after="78" w:line="360" w:lineRule="auto"/>
              <w:ind w:firstLine="42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复制课程：复制对应课程，复制时，支持修改活动名称。</w:t>
            </w:r>
          </w:p>
          <w:p w:rsidR="003C5E42" w:rsidRPr="00BA312A" w:rsidRDefault="003C5E42" w:rsidP="003C5E42">
            <w:pPr>
              <w:numPr>
                <w:ilvl w:val="0"/>
                <w:numId w:val="3"/>
              </w:numPr>
              <w:tabs>
                <w:tab w:val="left" w:pos="425"/>
              </w:tabs>
              <w:spacing w:after="78" w:line="360" w:lineRule="auto"/>
              <w:ind w:firstLine="42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共享课程：共享后，支持其他教师对该课程“申请备课”。参与该 课程。 对于我参与的课程，1</w:t>
            </w:r>
            <w:r w:rsidRPr="00BA312A">
              <w:rPr>
                <w:rFonts w:asciiTheme="minorEastAsia" w:eastAsiaTheme="minorEastAsia" w:hAnsiTheme="minorEastAsia" w:cs="Tahoma"/>
                <w:color w:val="000000"/>
                <w:sz w:val="24"/>
                <w:szCs w:val="24"/>
              </w:rPr>
              <w:t xml:space="preserve">. </w:t>
            </w:r>
            <w:r w:rsidRPr="00BA312A">
              <w:rPr>
                <w:rFonts w:asciiTheme="minorEastAsia" w:eastAsiaTheme="minorEastAsia" w:hAnsiTheme="minorEastAsia" w:cs="Tahoma" w:hint="eastAsia"/>
                <w:color w:val="000000"/>
                <w:sz w:val="24"/>
                <w:szCs w:val="24"/>
              </w:rPr>
              <w:t>支持编辑课程信息；2</w:t>
            </w:r>
            <w:r w:rsidRPr="00BA312A">
              <w:rPr>
                <w:rFonts w:asciiTheme="minorEastAsia" w:eastAsiaTheme="minorEastAsia" w:hAnsiTheme="minorEastAsia" w:cs="Tahoma"/>
                <w:color w:val="000000"/>
                <w:sz w:val="24"/>
                <w:szCs w:val="24"/>
              </w:rPr>
              <w:t xml:space="preserve">. </w:t>
            </w:r>
            <w:r w:rsidRPr="00BA312A">
              <w:rPr>
                <w:rFonts w:asciiTheme="minorEastAsia" w:eastAsiaTheme="minorEastAsia" w:hAnsiTheme="minorEastAsia" w:cs="Tahoma" w:hint="eastAsia"/>
                <w:color w:val="000000"/>
                <w:sz w:val="24"/>
                <w:szCs w:val="24"/>
              </w:rPr>
              <w:t>查看参与人；3</w:t>
            </w:r>
            <w:r w:rsidRPr="00BA312A">
              <w:rPr>
                <w:rFonts w:asciiTheme="minorEastAsia" w:eastAsiaTheme="minorEastAsia" w:hAnsiTheme="minorEastAsia" w:cs="Tahoma"/>
                <w:color w:val="000000"/>
                <w:sz w:val="24"/>
                <w:szCs w:val="24"/>
              </w:rPr>
              <w:t xml:space="preserve">. </w:t>
            </w:r>
            <w:r w:rsidRPr="00BA312A">
              <w:rPr>
                <w:rFonts w:asciiTheme="minorEastAsia" w:eastAsiaTheme="minorEastAsia" w:hAnsiTheme="minorEastAsia" w:cs="Tahoma" w:hint="eastAsia"/>
                <w:color w:val="000000"/>
                <w:sz w:val="24"/>
                <w:szCs w:val="24"/>
              </w:rPr>
              <w:t>支持参与备课：在备课时，支持新增课程活动以及修改已有的课程活动。</w:t>
            </w:r>
          </w:p>
          <w:p w:rsidR="003C5E42" w:rsidRPr="00BA312A" w:rsidRDefault="003C5E42" w:rsidP="003C5E42">
            <w:pPr>
              <w:numPr>
                <w:ilvl w:val="0"/>
                <w:numId w:val="3"/>
              </w:numPr>
              <w:tabs>
                <w:tab w:val="left" w:pos="425"/>
              </w:tabs>
              <w:spacing w:after="78" w:line="360" w:lineRule="auto"/>
              <w:ind w:firstLine="42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开课：支持选择班级，发布课程，发布时支持选择开始时间和结束时间。</w:t>
            </w:r>
          </w:p>
          <w:p w:rsidR="003C5E42" w:rsidRPr="00BA312A" w:rsidRDefault="003C5E42" w:rsidP="003C5E42">
            <w:pPr>
              <w:numPr>
                <w:ilvl w:val="0"/>
                <w:numId w:val="3"/>
              </w:numPr>
              <w:tabs>
                <w:tab w:val="left" w:pos="425"/>
              </w:tabs>
              <w:spacing w:after="78" w:line="360" w:lineRule="auto"/>
              <w:ind w:firstLine="42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邀请教师：支持邀请校内其他教师共同备课。</w:t>
            </w:r>
          </w:p>
          <w:p w:rsidR="003C5E42" w:rsidRPr="00BA312A" w:rsidRDefault="003C5E42" w:rsidP="003C5E42">
            <w:pPr>
              <w:numPr>
                <w:ilvl w:val="0"/>
                <w:numId w:val="3"/>
              </w:numPr>
              <w:tabs>
                <w:tab w:val="left" w:pos="425"/>
              </w:tabs>
              <w:spacing w:after="78" w:line="360" w:lineRule="auto"/>
              <w:ind w:firstLine="42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查看参与人：支持查看该课程的所有备课教师。</w:t>
            </w:r>
          </w:p>
          <w:p w:rsidR="003C5E42" w:rsidRPr="00BA312A" w:rsidRDefault="003C5E42" w:rsidP="003C5E42">
            <w:pPr>
              <w:numPr>
                <w:ilvl w:val="0"/>
                <w:numId w:val="3"/>
              </w:numPr>
              <w:tabs>
                <w:tab w:val="left" w:pos="425"/>
              </w:tabs>
              <w:spacing w:after="78" w:line="360" w:lineRule="auto"/>
              <w:ind w:firstLine="42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学生分组：支持教师在移动端对班级的学生进行分组处理。</w:t>
            </w:r>
          </w:p>
          <w:p w:rsidR="003C5E42" w:rsidRPr="00BA312A" w:rsidRDefault="003C5E42" w:rsidP="003C5E42">
            <w:pPr>
              <w:numPr>
                <w:ilvl w:val="0"/>
                <w:numId w:val="3"/>
              </w:numPr>
              <w:tabs>
                <w:tab w:val="left" w:pos="425"/>
              </w:tabs>
              <w:spacing w:after="78" w:line="360" w:lineRule="auto"/>
              <w:ind w:firstLine="42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上传作品：学生查看自己所在班级已开课的课程，并参</w:t>
            </w:r>
            <w:r w:rsidRPr="00BA312A">
              <w:rPr>
                <w:rFonts w:asciiTheme="minorEastAsia" w:eastAsiaTheme="minorEastAsia" w:hAnsiTheme="minorEastAsia" w:cs="Tahoma" w:hint="eastAsia"/>
                <w:color w:val="000000"/>
                <w:sz w:val="24"/>
                <w:szCs w:val="24"/>
              </w:rPr>
              <w:lastRenderedPageBreak/>
              <w:t>与课程中对应活动；（课程活动中，根据教师端选择开启功能对应显示，如，作品上传，可以在线拍照，拍摄。讨论交流，支持发表评论）</w:t>
            </w:r>
          </w:p>
          <w:p w:rsidR="003C5E42" w:rsidRPr="00BA312A" w:rsidRDefault="003C5E42" w:rsidP="003C5E42">
            <w:pPr>
              <w:numPr>
                <w:ilvl w:val="0"/>
                <w:numId w:val="3"/>
              </w:numPr>
              <w:tabs>
                <w:tab w:val="left" w:pos="425"/>
              </w:tabs>
              <w:spacing w:after="78" w:line="360" w:lineRule="auto"/>
              <w:ind w:firstLine="420"/>
              <w:rPr>
                <w:rFonts w:asciiTheme="minorEastAsia" w:eastAsiaTheme="minorEastAsia" w:hAnsiTheme="minorEastAsia" w:cs="Tahoma"/>
                <w:color w:val="000000"/>
                <w:sz w:val="24"/>
                <w:szCs w:val="24"/>
              </w:rPr>
            </w:pPr>
            <w:r w:rsidRPr="00BA312A">
              <w:rPr>
                <w:rFonts w:asciiTheme="minorEastAsia" w:eastAsiaTheme="minorEastAsia" w:hAnsiTheme="minorEastAsia" w:cs="Tahoma" w:hint="eastAsia"/>
                <w:color w:val="000000"/>
                <w:sz w:val="24"/>
                <w:szCs w:val="24"/>
              </w:rPr>
              <w:t>关联产品：</w:t>
            </w:r>
            <w:r w:rsidRPr="00BA312A">
              <w:rPr>
                <w:rFonts w:asciiTheme="minorEastAsia" w:eastAsiaTheme="minorEastAsia" w:hAnsiTheme="minorEastAsia" w:cs="Tahoma"/>
                <w:color w:val="000000"/>
                <w:sz w:val="24"/>
                <w:szCs w:val="24"/>
              </w:rPr>
              <w:t>W</w:t>
            </w:r>
            <w:r w:rsidRPr="00BA312A">
              <w:rPr>
                <w:rFonts w:asciiTheme="minorEastAsia" w:eastAsiaTheme="minorEastAsia" w:hAnsiTheme="minorEastAsia" w:cs="Tahoma" w:hint="eastAsia"/>
                <w:color w:val="000000"/>
                <w:sz w:val="24"/>
                <w:szCs w:val="24"/>
              </w:rPr>
              <w:t>eb端项目管理系统。</w:t>
            </w:r>
          </w:p>
        </w:tc>
      </w:tr>
    </w:tbl>
    <w:p w:rsidR="003C5E42" w:rsidRPr="00201CA9" w:rsidRDefault="003C5E42" w:rsidP="003C5E42">
      <w:pPr>
        <w:spacing w:line="360" w:lineRule="auto"/>
        <w:rPr>
          <w:rFonts w:asciiTheme="minorEastAsia" w:eastAsiaTheme="minorEastAsia" w:hAnsiTheme="minorEastAsia"/>
        </w:rPr>
      </w:pPr>
    </w:p>
    <w:p w:rsidR="003C5E42" w:rsidRPr="00BA312A" w:rsidRDefault="003C5E42" w:rsidP="003C5E42">
      <w:pPr>
        <w:spacing w:line="360" w:lineRule="auto"/>
        <w:rPr>
          <w:rFonts w:asciiTheme="minorEastAsia" w:eastAsiaTheme="minorEastAsia" w:hAnsiTheme="minorEastAsia"/>
        </w:rPr>
      </w:pPr>
    </w:p>
    <w:p w:rsidR="003C5E42" w:rsidRDefault="003C5E42" w:rsidP="003C5E42">
      <w:pPr>
        <w:spacing w:line="360" w:lineRule="auto"/>
        <w:rPr>
          <w:rFonts w:asciiTheme="minorEastAsia" w:eastAsiaTheme="minorEastAsia" w:hAnsiTheme="minorEastAsia"/>
        </w:rPr>
      </w:pPr>
    </w:p>
    <w:p w:rsidR="003C5E42" w:rsidRPr="00201CA9" w:rsidRDefault="003C5E42" w:rsidP="003C5E42">
      <w:pPr>
        <w:widowControl/>
        <w:spacing w:line="360" w:lineRule="auto"/>
        <w:jc w:val="left"/>
        <w:rPr>
          <w:rFonts w:asciiTheme="minorEastAsia" w:eastAsiaTheme="minorEastAsia" w:hAnsiTheme="minorEastAsia"/>
        </w:rPr>
      </w:pPr>
      <w:r>
        <w:rPr>
          <w:rFonts w:asciiTheme="minorEastAsia" w:eastAsiaTheme="minorEastAsia" w:hAnsiTheme="minorEastAsia"/>
        </w:rPr>
        <w:br w:type="page"/>
      </w:r>
    </w:p>
    <w:p w:rsidR="003C5E42" w:rsidRPr="0029154E" w:rsidRDefault="003C5E42" w:rsidP="003C5E42">
      <w:pPr>
        <w:pStyle w:val="1"/>
        <w:numPr>
          <w:ilvl w:val="0"/>
          <w:numId w:val="2"/>
        </w:numPr>
        <w:rPr>
          <w:rFonts w:asciiTheme="minorEastAsia" w:eastAsiaTheme="minorEastAsia" w:hAnsiTheme="minorEastAsia"/>
          <w:sz w:val="36"/>
        </w:rPr>
      </w:pPr>
      <w:r w:rsidRPr="0029154E">
        <w:rPr>
          <w:rFonts w:asciiTheme="minorEastAsia" w:eastAsiaTheme="minorEastAsia" w:hAnsiTheme="minorEastAsia" w:hint="eastAsia"/>
          <w:sz w:val="36"/>
        </w:rPr>
        <w:lastRenderedPageBreak/>
        <w:t>招标评分规则</w:t>
      </w:r>
    </w:p>
    <w:tbl>
      <w:tblPr>
        <w:tblW w:w="9498" w:type="dxa"/>
        <w:tblInd w:w="-318" w:type="dxa"/>
        <w:tblLayout w:type="fixed"/>
        <w:tblCellMar>
          <w:left w:w="0" w:type="dxa"/>
          <w:right w:w="0" w:type="dxa"/>
        </w:tblCellMar>
        <w:tblLook w:val="04A0" w:firstRow="1" w:lastRow="0" w:firstColumn="1" w:lastColumn="0" w:noHBand="0" w:noVBand="1"/>
      </w:tblPr>
      <w:tblGrid>
        <w:gridCol w:w="1135"/>
        <w:gridCol w:w="1418"/>
        <w:gridCol w:w="708"/>
        <w:gridCol w:w="6237"/>
      </w:tblGrid>
      <w:tr w:rsidR="003C5E42" w:rsidRPr="00201CA9" w:rsidTr="00C86D3C">
        <w:trPr>
          <w:trHeight w:val="399"/>
        </w:trPr>
        <w:tc>
          <w:tcPr>
            <w:tcW w:w="1135" w:type="dxa"/>
            <w:tcBorders>
              <w:top w:val="single" w:sz="4" w:space="0" w:color="000000"/>
              <w:left w:val="single" w:sz="4" w:space="0" w:color="000000"/>
              <w:bottom w:val="single" w:sz="4" w:space="0" w:color="000000"/>
              <w:right w:val="single" w:sz="4" w:space="0" w:color="000000"/>
            </w:tcBorders>
            <w:shd w:val="clear" w:color="000000" w:fill="D9D9D9"/>
            <w:tcMar>
              <w:top w:w="0" w:type="dxa"/>
              <w:left w:w="108" w:type="dxa"/>
              <w:bottom w:w="0" w:type="dxa"/>
              <w:right w:w="108" w:type="dxa"/>
            </w:tcMar>
            <w:vAlign w:val="center"/>
          </w:tcPr>
          <w:p w:rsidR="003C5E42" w:rsidRPr="00201CA9" w:rsidRDefault="003C5E42" w:rsidP="00C86D3C">
            <w:pPr>
              <w:widowControl/>
              <w:snapToGrid w:val="0"/>
              <w:spacing w:line="360" w:lineRule="auto"/>
              <w:rPr>
                <w:rFonts w:asciiTheme="minorEastAsia" w:eastAsiaTheme="minorEastAsia" w:hAnsiTheme="minorEastAsia"/>
                <w:b/>
                <w:color w:val="000000"/>
                <w:sz w:val="24"/>
                <w:szCs w:val="22"/>
              </w:rPr>
            </w:pPr>
            <w:r w:rsidRPr="00201CA9">
              <w:rPr>
                <w:rFonts w:asciiTheme="minorEastAsia" w:eastAsiaTheme="minorEastAsia" w:hAnsiTheme="minorEastAsia" w:hint="eastAsia"/>
                <w:b/>
                <w:color w:val="000000"/>
                <w:sz w:val="24"/>
                <w:szCs w:val="22"/>
              </w:rPr>
              <w:t>类别</w:t>
            </w:r>
          </w:p>
        </w:tc>
        <w:tc>
          <w:tcPr>
            <w:tcW w:w="1418" w:type="dxa"/>
            <w:tcBorders>
              <w:top w:val="single" w:sz="4" w:space="0" w:color="000000"/>
              <w:left w:val="none" w:sz="0" w:space="0" w:color="FCFCFC"/>
              <w:bottom w:val="single" w:sz="4" w:space="0" w:color="000000"/>
              <w:right w:val="single" w:sz="4" w:space="0" w:color="000000"/>
            </w:tcBorders>
            <w:shd w:val="clear" w:color="000000" w:fill="D9D9D9"/>
            <w:tcMar>
              <w:top w:w="0" w:type="dxa"/>
              <w:left w:w="108" w:type="dxa"/>
              <w:bottom w:w="0" w:type="dxa"/>
              <w:right w:w="108" w:type="dxa"/>
            </w:tcMar>
            <w:vAlign w:val="center"/>
          </w:tcPr>
          <w:p w:rsidR="003C5E42" w:rsidRPr="00201CA9" w:rsidRDefault="003C5E42" w:rsidP="00C86D3C">
            <w:pPr>
              <w:widowControl/>
              <w:snapToGrid w:val="0"/>
              <w:spacing w:line="360" w:lineRule="auto"/>
              <w:jc w:val="center"/>
              <w:rPr>
                <w:rFonts w:asciiTheme="minorEastAsia" w:eastAsiaTheme="minorEastAsia" w:hAnsiTheme="minorEastAsia"/>
                <w:b/>
                <w:color w:val="000000"/>
                <w:sz w:val="24"/>
                <w:szCs w:val="22"/>
              </w:rPr>
            </w:pPr>
            <w:r w:rsidRPr="00201CA9">
              <w:rPr>
                <w:rFonts w:asciiTheme="minorEastAsia" w:eastAsiaTheme="minorEastAsia" w:hAnsiTheme="minorEastAsia" w:hint="eastAsia"/>
                <w:b/>
                <w:color w:val="000000"/>
                <w:sz w:val="24"/>
                <w:szCs w:val="22"/>
              </w:rPr>
              <w:t>评分项目</w:t>
            </w:r>
          </w:p>
        </w:tc>
        <w:tc>
          <w:tcPr>
            <w:tcW w:w="708" w:type="dxa"/>
            <w:tcBorders>
              <w:top w:val="single" w:sz="4" w:space="0" w:color="000000"/>
              <w:left w:val="none" w:sz="0" w:space="0" w:color="FCFCFC"/>
              <w:bottom w:val="single" w:sz="4" w:space="0" w:color="000000"/>
              <w:right w:val="single" w:sz="4" w:space="0" w:color="000000"/>
            </w:tcBorders>
            <w:shd w:val="clear" w:color="000000" w:fill="D9D9D9"/>
            <w:tcMar>
              <w:top w:w="0" w:type="dxa"/>
              <w:left w:w="108" w:type="dxa"/>
              <w:bottom w:w="0" w:type="dxa"/>
              <w:right w:w="108" w:type="dxa"/>
            </w:tcMar>
            <w:vAlign w:val="center"/>
          </w:tcPr>
          <w:p w:rsidR="003C5E42" w:rsidRPr="00201CA9" w:rsidRDefault="003C5E42" w:rsidP="00C86D3C">
            <w:pPr>
              <w:widowControl/>
              <w:snapToGrid w:val="0"/>
              <w:spacing w:line="360" w:lineRule="auto"/>
              <w:jc w:val="center"/>
              <w:rPr>
                <w:rFonts w:asciiTheme="minorEastAsia" w:eastAsiaTheme="minorEastAsia" w:hAnsiTheme="minorEastAsia"/>
                <w:b/>
                <w:color w:val="000000"/>
                <w:sz w:val="24"/>
                <w:szCs w:val="22"/>
              </w:rPr>
            </w:pPr>
            <w:r w:rsidRPr="00201CA9">
              <w:rPr>
                <w:rFonts w:asciiTheme="minorEastAsia" w:eastAsiaTheme="minorEastAsia" w:hAnsiTheme="minorEastAsia" w:hint="eastAsia"/>
                <w:b/>
                <w:color w:val="000000"/>
                <w:sz w:val="24"/>
                <w:szCs w:val="22"/>
              </w:rPr>
              <w:t>权重</w:t>
            </w:r>
          </w:p>
        </w:tc>
        <w:tc>
          <w:tcPr>
            <w:tcW w:w="6237" w:type="dxa"/>
            <w:tcBorders>
              <w:top w:val="single" w:sz="4" w:space="0" w:color="000000"/>
              <w:left w:val="none" w:sz="0" w:space="0" w:color="FCFCFC"/>
              <w:bottom w:val="single" w:sz="4" w:space="0" w:color="000000"/>
              <w:right w:val="single" w:sz="4" w:space="0" w:color="000000"/>
            </w:tcBorders>
            <w:shd w:val="clear" w:color="000000" w:fill="D9D9D9"/>
            <w:tcMar>
              <w:top w:w="0" w:type="dxa"/>
              <w:left w:w="108" w:type="dxa"/>
              <w:bottom w:w="0" w:type="dxa"/>
              <w:right w:w="108" w:type="dxa"/>
            </w:tcMar>
            <w:vAlign w:val="center"/>
          </w:tcPr>
          <w:p w:rsidR="003C5E42" w:rsidRPr="00201CA9" w:rsidRDefault="003C5E42" w:rsidP="00C86D3C">
            <w:pPr>
              <w:widowControl/>
              <w:snapToGrid w:val="0"/>
              <w:spacing w:line="360" w:lineRule="auto"/>
              <w:jc w:val="center"/>
              <w:rPr>
                <w:rFonts w:asciiTheme="minorEastAsia" w:eastAsiaTheme="minorEastAsia" w:hAnsiTheme="minorEastAsia"/>
                <w:b/>
                <w:color w:val="000000"/>
                <w:sz w:val="24"/>
                <w:szCs w:val="22"/>
              </w:rPr>
            </w:pPr>
            <w:r w:rsidRPr="00201CA9">
              <w:rPr>
                <w:rFonts w:asciiTheme="minorEastAsia" w:eastAsiaTheme="minorEastAsia" w:hAnsiTheme="minorEastAsia" w:hint="eastAsia"/>
                <w:b/>
                <w:color w:val="000000"/>
                <w:sz w:val="24"/>
                <w:szCs w:val="22"/>
              </w:rPr>
              <w:t>评分参考及范围</w:t>
            </w:r>
          </w:p>
        </w:tc>
      </w:tr>
      <w:tr w:rsidR="003C5E42" w:rsidRPr="00201CA9" w:rsidTr="00C86D3C">
        <w:trPr>
          <w:trHeight w:val="1161"/>
        </w:trPr>
        <w:tc>
          <w:tcPr>
            <w:tcW w:w="1135" w:type="dxa"/>
            <w:vMerge w:val="restart"/>
            <w:tcBorders>
              <w:top w:val="none" w:sz="0" w:space="0" w:color="FCFCFC"/>
              <w:left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技术标（J）总分55分</w:t>
            </w:r>
          </w:p>
        </w:tc>
        <w:tc>
          <w:tcPr>
            <w:tcW w:w="1418" w:type="dxa"/>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技术</w:t>
            </w:r>
            <w:r>
              <w:rPr>
                <w:rFonts w:asciiTheme="minorEastAsia" w:eastAsiaTheme="minorEastAsia" w:hAnsiTheme="minorEastAsia" w:hint="eastAsia"/>
                <w:spacing w:val="-2"/>
                <w:sz w:val="22"/>
                <w:szCs w:val="22"/>
              </w:rPr>
              <w:t>响应</w:t>
            </w:r>
          </w:p>
        </w:tc>
        <w:tc>
          <w:tcPr>
            <w:tcW w:w="708" w:type="dxa"/>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2</w:t>
            </w:r>
            <w:r>
              <w:rPr>
                <w:rFonts w:asciiTheme="minorEastAsia" w:eastAsiaTheme="minorEastAsia" w:hAnsiTheme="minorEastAsia" w:hint="eastAsia"/>
                <w:spacing w:val="-2"/>
                <w:sz w:val="22"/>
                <w:szCs w:val="22"/>
              </w:rPr>
              <w:t>4</w:t>
            </w:r>
          </w:p>
        </w:tc>
        <w:tc>
          <w:tcPr>
            <w:tcW w:w="6237" w:type="dxa"/>
            <w:tcBorders>
              <w:top w:val="single" w:sz="4" w:space="0" w:color="000000"/>
              <w:left w:val="none" w:sz="0" w:space="0" w:color="FCFCFC"/>
              <w:bottom w:val="single" w:sz="4" w:space="0" w:color="auto"/>
              <w:right w:val="single" w:sz="4" w:space="0" w:color="000000"/>
            </w:tcBorders>
            <w:shd w:val="clear" w:color="auto" w:fill="auto"/>
            <w:tcMar>
              <w:top w:w="0" w:type="dxa"/>
              <w:left w:w="108" w:type="dxa"/>
              <w:bottom w:w="0" w:type="dxa"/>
              <w:right w:w="108" w:type="dxa"/>
            </w:tcMar>
            <w:vAlign w:val="center"/>
          </w:tcPr>
          <w:p w:rsidR="003C5E42" w:rsidRPr="00D97A33" w:rsidRDefault="003C5E42" w:rsidP="00C86D3C">
            <w:pPr>
              <w:snapToGrid w:val="0"/>
              <w:spacing w:line="360" w:lineRule="auto"/>
              <w:rPr>
                <w:rFonts w:asciiTheme="minorEastAsia" w:eastAsiaTheme="minorEastAsia" w:hAnsiTheme="minorEastAsia"/>
                <w:spacing w:val="-2"/>
                <w:sz w:val="22"/>
                <w:szCs w:val="21"/>
              </w:rPr>
            </w:pPr>
            <w:r w:rsidRPr="00D97A33">
              <w:rPr>
                <w:rFonts w:asciiTheme="minorEastAsia" w:eastAsiaTheme="minorEastAsia" w:hAnsiTheme="minorEastAsia" w:hint="eastAsia"/>
                <w:spacing w:val="-2"/>
                <w:sz w:val="22"/>
                <w:szCs w:val="21"/>
              </w:rPr>
              <w:t>投标人应如实填写《技术规格偏离表》，评审委员会根据技术需求参数响应情况进行打分，各项技术参数指标及要求全部满足的得2</w:t>
            </w:r>
            <w:r>
              <w:rPr>
                <w:rFonts w:asciiTheme="minorEastAsia" w:eastAsiaTheme="minorEastAsia" w:hAnsiTheme="minorEastAsia" w:hint="eastAsia"/>
                <w:spacing w:val="-2"/>
                <w:sz w:val="22"/>
                <w:szCs w:val="21"/>
              </w:rPr>
              <w:t>4</w:t>
            </w:r>
            <w:r w:rsidRPr="00D97A33">
              <w:rPr>
                <w:rFonts w:asciiTheme="minorEastAsia" w:eastAsiaTheme="minorEastAsia" w:hAnsiTheme="minorEastAsia" w:hint="eastAsia"/>
                <w:spacing w:val="-2"/>
                <w:sz w:val="22"/>
                <w:szCs w:val="21"/>
              </w:rPr>
              <w:t>分</w:t>
            </w:r>
            <w:r>
              <w:rPr>
                <w:rFonts w:asciiTheme="minorEastAsia" w:eastAsiaTheme="minorEastAsia" w:hAnsiTheme="minorEastAsia" w:hint="eastAsia"/>
                <w:spacing w:val="-2"/>
                <w:sz w:val="22"/>
                <w:szCs w:val="21"/>
              </w:rPr>
              <w:t>，负偏离扣除5分，不提供证明得0分</w:t>
            </w:r>
            <w:r w:rsidRPr="00D97A33">
              <w:rPr>
                <w:rFonts w:asciiTheme="minorEastAsia" w:eastAsiaTheme="minorEastAsia" w:hAnsiTheme="minorEastAsia" w:hint="eastAsia"/>
                <w:spacing w:val="-2"/>
                <w:sz w:val="22"/>
                <w:szCs w:val="21"/>
              </w:rPr>
              <w:t>。</w:t>
            </w:r>
          </w:p>
        </w:tc>
      </w:tr>
      <w:tr w:rsidR="003C5E42" w:rsidRPr="00201CA9" w:rsidTr="00C86D3C">
        <w:trPr>
          <w:trHeight w:val="1125"/>
        </w:trPr>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p>
        </w:tc>
        <w:tc>
          <w:tcPr>
            <w:tcW w:w="1418" w:type="dxa"/>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项目实施方案</w:t>
            </w:r>
          </w:p>
        </w:tc>
        <w:tc>
          <w:tcPr>
            <w:tcW w:w="708" w:type="dxa"/>
            <w:tcBorders>
              <w:top w:val="none" w:sz="0" w:space="0" w:color="FCFCFC"/>
              <w:left w:val="none" w:sz="0" w:space="0" w:color="FCFCFC"/>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10</w:t>
            </w:r>
          </w:p>
        </w:tc>
        <w:tc>
          <w:tcPr>
            <w:tcW w:w="6237" w:type="dxa"/>
            <w:tcBorders>
              <w:top w:val="single" w:sz="4" w:space="0" w:color="auto"/>
              <w:left w:val="none" w:sz="0" w:space="0" w:color="FCFCFC"/>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D97A33" w:rsidRDefault="003C5E42" w:rsidP="00C86D3C">
            <w:pPr>
              <w:spacing w:line="360" w:lineRule="auto"/>
              <w:rPr>
                <w:rFonts w:asciiTheme="minorEastAsia" w:eastAsiaTheme="minorEastAsia" w:hAnsiTheme="minorEastAsia"/>
                <w:spacing w:val="-2"/>
                <w:sz w:val="22"/>
                <w:szCs w:val="21"/>
              </w:rPr>
            </w:pPr>
            <w:r w:rsidRPr="00D97A33">
              <w:rPr>
                <w:rFonts w:asciiTheme="minorEastAsia" w:eastAsiaTheme="minorEastAsia" w:hAnsiTheme="minorEastAsia" w:hint="eastAsia"/>
                <w:spacing w:val="-2"/>
                <w:sz w:val="22"/>
                <w:szCs w:val="21"/>
              </w:rPr>
              <w:t>在投标文件中详细说明实施团队、安装（施工）方案及进度安排、质量控制措施、安全保障措施等，评标委员会根据响应情况进行横向比较，评价为优的得100%，评价为良的得80%，评价为中的得60%，评价为差的得0分。</w:t>
            </w:r>
          </w:p>
        </w:tc>
      </w:tr>
      <w:tr w:rsidR="003C5E42" w:rsidRPr="00201CA9" w:rsidTr="00C86D3C">
        <w:trPr>
          <w:trHeight w:val="1592"/>
        </w:trPr>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p>
        </w:tc>
        <w:tc>
          <w:tcPr>
            <w:tcW w:w="1418" w:type="dxa"/>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产品认证</w:t>
            </w:r>
          </w:p>
        </w:tc>
        <w:tc>
          <w:tcPr>
            <w:tcW w:w="708" w:type="dxa"/>
            <w:tcBorders>
              <w:top w:val="none" w:sz="0" w:space="0" w:color="FCFCFC"/>
              <w:left w:val="none" w:sz="0" w:space="0" w:color="FCFCFC"/>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1</w:t>
            </w:r>
            <w:r>
              <w:rPr>
                <w:rFonts w:asciiTheme="minorEastAsia" w:eastAsiaTheme="minorEastAsia" w:hAnsiTheme="minorEastAsia" w:hint="eastAsia"/>
                <w:spacing w:val="-2"/>
                <w:sz w:val="22"/>
                <w:szCs w:val="22"/>
              </w:rPr>
              <w:t>2</w:t>
            </w:r>
          </w:p>
        </w:tc>
        <w:tc>
          <w:tcPr>
            <w:tcW w:w="6237" w:type="dxa"/>
            <w:tcBorders>
              <w:top w:val="none" w:sz="0" w:space="0" w:color="FCFCFC"/>
              <w:left w:val="none" w:sz="0" w:space="0" w:color="FCFCFC"/>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D97A33" w:rsidRDefault="003C5E42" w:rsidP="00C86D3C">
            <w:pPr>
              <w:spacing w:line="360" w:lineRule="auto"/>
              <w:rPr>
                <w:rFonts w:asciiTheme="minorEastAsia" w:eastAsiaTheme="minorEastAsia" w:hAnsiTheme="minorEastAsia"/>
                <w:spacing w:val="-2"/>
                <w:sz w:val="22"/>
                <w:szCs w:val="21"/>
              </w:rPr>
            </w:pPr>
            <w:r w:rsidRPr="00D97A33">
              <w:rPr>
                <w:rFonts w:asciiTheme="minorEastAsia" w:eastAsiaTheme="minorEastAsia" w:hAnsiTheme="minorEastAsia" w:hint="eastAsia"/>
                <w:spacing w:val="-2"/>
                <w:sz w:val="22"/>
                <w:szCs w:val="21"/>
              </w:rPr>
              <w:t>投标人提供所投产品证书：</w:t>
            </w:r>
            <w:r>
              <w:rPr>
                <w:rFonts w:asciiTheme="minorEastAsia" w:eastAsiaTheme="minorEastAsia" w:hAnsiTheme="minorEastAsia" w:hint="eastAsia"/>
                <w:spacing w:val="-2"/>
                <w:sz w:val="22"/>
                <w:szCs w:val="21"/>
              </w:rPr>
              <w:t>校园管理平台软件证书</w:t>
            </w:r>
            <w:r w:rsidRPr="00D97A33">
              <w:rPr>
                <w:rFonts w:asciiTheme="minorEastAsia" w:eastAsiaTheme="minorEastAsia" w:hAnsiTheme="minorEastAsia" w:hint="eastAsia"/>
                <w:spacing w:val="-2"/>
                <w:sz w:val="22"/>
                <w:szCs w:val="21"/>
              </w:rPr>
              <w:t>、家长沟通平台软件证书、</w:t>
            </w:r>
            <w:r w:rsidRPr="00FA7544">
              <w:rPr>
                <w:rFonts w:asciiTheme="minorEastAsia" w:eastAsiaTheme="minorEastAsia" w:hAnsiTheme="minorEastAsia" w:hint="eastAsia"/>
                <w:spacing w:val="-2"/>
                <w:sz w:val="22"/>
                <w:szCs w:val="21"/>
              </w:rPr>
              <w:t>学生综合素质评价系统软件</w:t>
            </w:r>
            <w:r>
              <w:rPr>
                <w:rFonts w:asciiTheme="minorEastAsia" w:eastAsiaTheme="minorEastAsia" w:hAnsiTheme="minorEastAsia" w:hint="eastAsia"/>
                <w:spacing w:val="-2"/>
                <w:sz w:val="22"/>
                <w:szCs w:val="21"/>
              </w:rPr>
              <w:t>、</w:t>
            </w:r>
            <w:r w:rsidRPr="00D97A33">
              <w:rPr>
                <w:rFonts w:asciiTheme="minorEastAsia" w:eastAsiaTheme="minorEastAsia" w:hAnsiTheme="minorEastAsia" w:hint="eastAsia"/>
                <w:spacing w:val="-2"/>
                <w:sz w:val="22"/>
                <w:szCs w:val="21"/>
              </w:rPr>
              <w:t>成长力大数据平台软件证书著作权证书复印件并加盖投标人公章，每一项得3分；不提供或不能有效证明的，得0分。</w:t>
            </w:r>
          </w:p>
        </w:tc>
      </w:tr>
      <w:tr w:rsidR="003C5E42" w:rsidRPr="00201CA9" w:rsidTr="00C86D3C">
        <w:trPr>
          <w:trHeight w:val="1535"/>
        </w:trPr>
        <w:tc>
          <w:tcPr>
            <w:tcW w:w="113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p>
        </w:tc>
        <w:tc>
          <w:tcPr>
            <w:tcW w:w="1418" w:type="dxa"/>
            <w:tcBorders>
              <w:top w:val="none" w:sz="0" w:space="0" w:color="FCFCFC"/>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产品演示</w:t>
            </w:r>
          </w:p>
        </w:tc>
        <w:tc>
          <w:tcPr>
            <w:tcW w:w="708" w:type="dxa"/>
            <w:tcBorders>
              <w:top w:val="none" w:sz="0" w:space="0" w:color="FCFCFC"/>
              <w:left w:val="none" w:sz="0" w:space="0" w:color="FCFCFC"/>
              <w:bottom w:val="single" w:sz="4" w:space="0" w:color="auto"/>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9</w:t>
            </w:r>
          </w:p>
        </w:tc>
        <w:tc>
          <w:tcPr>
            <w:tcW w:w="6237" w:type="dxa"/>
            <w:tcBorders>
              <w:top w:val="none" w:sz="0" w:space="0" w:color="FCFCFC"/>
              <w:left w:val="none" w:sz="0" w:space="0" w:color="FCFCFC"/>
              <w:bottom w:val="single" w:sz="4" w:space="0" w:color="auto"/>
              <w:right w:val="single" w:sz="4" w:space="0" w:color="000000"/>
            </w:tcBorders>
            <w:shd w:val="clear" w:color="auto" w:fill="auto"/>
            <w:tcMar>
              <w:top w:w="0" w:type="dxa"/>
              <w:left w:w="108" w:type="dxa"/>
              <w:bottom w:w="0" w:type="dxa"/>
              <w:right w:w="108" w:type="dxa"/>
            </w:tcMar>
            <w:vAlign w:val="center"/>
          </w:tcPr>
          <w:p w:rsidR="003C5E42" w:rsidRPr="00803AD4" w:rsidRDefault="003C5E42" w:rsidP="00C86D3C">
            <w:pPr>
              <w:spacing w:line="360" w:lineRule="auto"/>
              <w:rPr>
                <w:rFonts w:asciiTheme="minorEastAsia" w:eastAsiaTheme="minorEastAsia" w:hAnsiTheme="minorEastAsia"/>
                <w:b/>
                <w:spacing w:val="-2"/>
                <w:sz w:val="22"/>
                <w:szCs w:val="21"/>
              </w:rPr>
            </w:pPr>
            <w:r w:rsidRPr="00803AD4">
              <w:rPr>
                <w:rFonts w:asciiTheme="minorEastAsia" w:eastAsiaTheme="minorEastAsia" w:hAnsiTheme="minorEastAsia" w:hint="eastAsia"/>
                <w:b/>
                <w:spacing w:val="-2"/>
                <w:sz w:val="22"/>
                <w:szCs w:val="21"/>
              </w:rPr>
              <w:t>现场演示项目相关系统平台讲解，讲解时间为不超过10分钟，投标供应商进现场讲解人员不超过两人，非PPT演示；演示内容需包含：</w:t>
            </w:r>
          </w:p>
          <w:p w:rsidR="003C5E42" w:rsidRPr="00803AD4" w:rsidRDefault="003C5E42" w:rsidP="00C86D3C">
            <w:pPr>
              <w:snapToGrid w:val="0"/>
              <w:spacing w:line="360" w:lineRule="auto"/>
              <w:rPr>
                <w:rFonts w:asciiTheme="minorEastAsia" w:eastAsiaTheme="minorEastAsia" w:hAnsiTheme="minorEastAsia"/>
                <w:spacing w:val="-2"/>
                <w:sz w:val="22"/>
                <w:szCs w:val="21"/>
              </w:rPr>
            </w:pPr>
            <w:r w:rsidRPr="00803AD4">
              <w:rPr>
                <w:rFonts w:asciiTheme="minorEastAsia" w:eastAsiaTheme="minorEastAsia" w:hAnsiTheme="minorEastAsia" w:hint="eastAsia"/>
                <w:spacing w:val="-2"/>
                <w:sz w:val="22"/>
                <w:szCs w:val="21"/>
              </w:rPr>
              <w:t>1、演示系统一键出全年级四科成绩情况、并且分析出来各班成绩情况、优秀率、合格率、平均差、任教信息等；</w:t>
            </w:r>
          </w:p>
          <w:p w:rsidR="003C5E42" w:rsidRPr="00803AD4" w:rsidRDefault="003C5E42" w:rsidP="00C86D3C">
            <w:pPr>
              <w:snapToGrid w:val="0"/>
              <w:spacing w:line="360" w:lineRule="auto"/>
              <w:rPr>
                <w:rFonts w:asciiTheme="minorEastAsia" w:eastAsiaTheme="minorEastAsia" w:hAnsiTheme="minorEastAsia"/>
                <w:spacing w:val="-2"/>
                <w:sz w:val="22"/>
                <w:szCs w:val="21"/>
              </w:rPr>
            </w:pPr>
            <w:r w:rsidRPr="00803AD4">
              <w:rPr>
                <w:rFonts w:asciiTheme="minorEastAsia" w:eastAsiaTheme="minorEastAsia" w:hAnsiTheme="minorEastAsia" w:hint="eastAsia"/>
                <w:spacing w:val="-2"/>
                <w:sz w:val="22"/>
                <w:szCs w:val="21"/>
              </w:rPr>
              <w:t>2、演示系统成绩录入方式：可复制录入（从Excel表格中复制成绩粘贴到系统中）、可在线录入、可Excel表格导入及导出、任课教师可单击点系统成绩面版录入及修改分数；</w:t>
            </w:r>
          </w:p>
          <w:p w:rsidR="003C5E42" w:rsidRPr="00803AD4" w:rsidRDefault="003C5E42" w:rsidP="00C86D3C">
            <w:pPr>
              <w:snapToGrid w:val="0"/>
              <w:spacing w:line="360" w:lineRule="auto"/>
              <w:rPr>
                <w:rFonts w:asciiTheme="minorEastAsia" w:eastAsiaTheme="minorEastAsia" w:hAnsiTheme="minorEastAsia"/>
                <w:spacing w:val="-2"/>
                <w:sz w:val="22"/>
                <w:szCs w:val="21"/>
              </w:rPr>
            </w:pPr>
            <w:r w:rsidRPr="00803AD4">
              <w:rPr>
                <w:rFonts w:asciiTheme="minorEastAsia" w:eastAsiaTheme="minorEastAsia" w:hAnsiTheme="minorEastAsia" w:hint="eastAsia"/>
                <w:spacing w:val="-2"/>
                <w:sz w:val="22"/>
                <w:szCs w:val="21"/>
              </w:rPr>
              <w:t>3、演示系统一键生成学生成长档案，档案可代替传统档案手册，含：（卷面测试、过程性评价（课堂情况、作业情况）、综合评价（答辩、必选、自选）、综合水平）</w:t>
            </w:r>
          </w:p>
          <w:p w:rsidR="003C5E42" w:rsidRPr="00803AD4" w:rsidRDefault="003C5E42" w:rsidP="00C86D3C">
            <w:pPr>
              <w:snapToGrid w:val="0"/>
              <w:spacing w:line="360" w:lineRule="auto"/>
              <w:rPr>
                <w:rFonts w:asciiTheme="minorEastAsia" w:eastAsiaTheme="minorEastAsia" w:hAnsiTheme="minorEastAsia"/>
                <w:spacing w:val="-2"/>
                <w:sz w:val="22"/>
                <w:szCs w:val="21"/>
              </w:rPr>
            </w:pPr>
          </w:p>
          <w:p w:rsidR="003C5E42" w:rsidRPr="00803AD4" w:rsidRDefault="003C5E42" w:rsidP="00C86D3C">
            <w:pPr>
              <w:snapToGrid w:val="0"/>
              <w:spacing w:line="360" w:lineRule="auto"/>
              <w:rPr>
                <w:rFonts w:asciiTheme="minorEastAsia" w:eastAsiaTheme="minorEastAsia" w:hAnsiTheme="minorEastAsia"/>
                <w:spacing w:val="-2"/>
                <w:sz w:val="22"/>
                <w:szCs w:val="21"/>
              </w:rPr>
            </w:pPr>
            <w:r w:rsidRPr="00803AD4">
              <w:rPr>
                <w:rFonts w:asciiTheme="minorEastAsia" w:eastAsiaTheme="minorEastAsia" w:hAnsiTheme="minorEastAsia" w:hint="eastAsia"/>
                <w:color w:val="FF0000"/>
                <w:spacing w:val="-2"/>
                <w:sz w:val="22"/>
                <w:szCs w:val="21"/>
              </w:rPr>
              <w:t>演示合格每条得3分，最高9分；不合格或不能有效提供证明得0分</w:t>
            </w:r>
          </w:p>
        </w:tc>
      </w:tr>
      <w:tr w:rsidR="003C5E42" w:rsidRPr="00201CA9" w:rsidTr="00C86D3C">
        <w:trPr>
          <w:trHeight w:val="67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价格标（S）总分20分</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投标总价</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20</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5E42" w:rsidRPr="00DE08F3" w:rsidRDefault="003C5E42" w:rsidP="00C86D3C">
            <w:pPr>
              <w:spacing w:line="360" w:lineRule="auto"/>
              <w:rPr>
                <w:rFonts w:asciiTheme="minorEastAsia" w:eastAsiaTheme="minorEastAsia" w:hAnsiTheme="minorEastAsia"/>
                <w:szCs w:val="21"/>
              </w:rPr>
            </w:pPr>
            <w:r w:rsidRPr="00DE08F3">
              <w:rPr>
                <w:rFonts w:asciiTheme="minorEastAsia" w:eastAsiaTheme="minorEastAsia" w:hAnsiTheme="minorEastAsia" w:hint="eastAsia"/>
                <w:szCs w:val="21"/>
              </w:rPr>
              <w:t>满足招标文件要求且投标价格最低的投标报价为评标基准价，其价格分为满分。其他投标人的价格分统一按照下列公式计算：</w:t>
            </w:r>
          </w:p>
        </w:tc>
      </w:tr>
      <w:tr w:rsidR="003C5E42" w:rsidRPr="00201CA9" w:rsidTr="00C86D3C">
        <w:trPr>
          <w:trHeight w:val="363"/>
        </w:trPr>
        <w:tc>
          <w:tcPr>
            <w:tcW w:w="1135"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p>
        </w:tc>
        <w:tc>
          <w:tcPr>
            <w:tcW w:w="1418"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p>
        </w:tc>
        <w:tc>
          <w:tcPr>
            <w:tcW w:w="708"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投标报价得分=(评标基准价／投标报价)×价格权重</w:t>
            </w:r>
          </w:p>
        </w:tc>
      </w:tr>
      <w:tr w:rsidR="003C5E42" w:rsidRPr="00201CA9" w:rsidTr="00C86D3C">
        <w:trPr>
          <w:trHeight w:val="1828"/>
        </w:trPr>
        <w:tc>
          <w:tcPr>
            <w:tcW w:w="1135"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p>
        </w:tc>
        <w:tc>
          <w:tcPr>
            <w:tcW w:w="1418"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p>
        </w:tc>
        <w:tc>
          <w:tcPr>
            <w:tcW w:w="708"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p>
        </w:tc>
        <w:tc>
          <w:tcPr>
            <w:tcW w:w="6237" w:type="dxa"/>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DE08F3" w:rsidRDefault="003C5E42" w:rsidP="00C86D3C">
            <w:pPr>
              <w:spacing w:line="360" w:lineRule="auto"/>
              <w:rPr>
                <w:rFonts w:asciiTheme="minorEastAsia" w:eastAsiaTheme="minorEastAsia" w:hAnsiTheme="minorEastAsia"/>
                <w:szCs w:val="21"/>
              </w:rPr>
            </w:pPr>
            <w:r w:rsidRPr="00DE08F3">
              <w:rPr>
                <w:rFonts w:asciiTheme="minorEastAsia" w:eastAsiaTheme="minorEastAsia" w:hAnsiTheme="minorEastAsia" w:hint="eastAsia"/>
                <w:szCs w:val="21"/>
              </w:rPr>
              <w:t>注：若供应商为小型或微型企业或监狱企业，将对所提供的由其制造的货物、承担工程、提供服务或提供其他小型或微型企业或监狱企业的货物的价格予以6%的扣除，用扣除后的价格参加评审，监狱企业应当提供由省级以上监狱管理局、戒毒管理局（含新疆生产建设兵团）出具的属于监狱企业的证明文件，中小企业提供《中小企业声明函》。</w:t>
            </w:r>
          </w:p>
        </w:tc>
      </w:tr>
      <w:tr w:rsidR="003C5E42" w:rsidRPr="00201CA9" w:rsidTr="00C86D3C">
        <w:trPr>
          <w:trHeight w:val="675"/>
        </w:trPr>
        <w:tc>
          <w:tcPr>
            <w:tcW w:w="1135" w:type="dxa"/>
            <w:vMerge w:val="restart"/>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商务标（X）总分25分</w:t>
            </w:r>
          </w:p>
          <w:p w:rsidR="003C5E42" w:rsidRPr="00201CA9" w:rsidRDefault="003C5E42" w:rsidP="00C86D3C">
            <w:pPr>
              <w:snapToGrid w:val="0"/>
              <w:spacing w:line="360" w:lineRule="auto"/>
              <w:jc w:val="center"/>
              <w:rPr>
                <w:rFonts w:asciiTheme="minorEastAsia" w:eastAsiaTheme="minorEastAsia" w:hAnsiTheme="minorEastAsia"/>
                <w:sz w:val="22"/>
                <w:szCs w:val="22"/>
              </w:rPr>
            </w:pPr>
          </w:p>
        </w:tc>
        <w:tc>
          <w:tcPr>
            <w:tcW w:w="1418" w:type="dxa"/>
            <w:vMerge w:val="restart"/>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同类</w:t>
            </w:r>
            <w:r w:rsidRPr="00201CA9">
              <w:rPr>
                <w:rFonts w:asciiTheme="minorEastAsia" w:eastAsiaTheme="minorEastAsia" w:hAnsiTheme="minorEastAsia" w:hint="eastAsia"/>
                <w:spacing w:val="-2"/>
                <w:sz w:val="22"/>
                <w:szCs w:val="22"/>
              </w:rPr>
              <w:t>业绩</w:t>
            </w:r>
          </w:p>
        </w:tc>
        <w:tc>
          <w:tcPr>
            <w:tcW w:w="708" w:type="dxa"/>
            <w:vMerge w:val="restart"/>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12</w:t>
            </w:r>
          </w:p>
        </w:tc>
        <w:tc>
          <w:tcPr>
            <w:tcW w:w="6237" w:type="dxa"/>
            <w:tcBorders>
              <w:top w:val="none" w:sz="0" w:space="0" w:color="FCFCFC"/>
              <w:left w:val="none" w:sz="0" w:space="0" w:color="FCFCFC"/>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DE08F3" w:rsidRDefault="003C5E42" w:rsidP="00C86D3C">
            <w:pPr>
              <w:spacing w:line="360" w:lineRule="auto"/>
              <w:rPr>
                <w:rFonts w:asciiTheme="minorEastAsia" w:eastAsiaTheme="minorEastAsia" w:hAnsiTheme="minorEastAsia"/>
                <w:szCs w:val="21"/>
              </w:rPr>
            </w:pPr>
            <w:r w:rsidRPr="00DE08F3">
              <w:rPr>
                <w:rFonts w:asciiTheme="minorEastAsia" w:eastAsiaTheme="minorEastAsia" w:hAnsiTheme="minorEastAsia" w:hint="eastAsia"/>
                <w:szCs w:val="21"/>
              </w:rPr>
              <w:t>提供合同签订时间为近三年的证明，即201</w:t>
            </w:r>
            <w:r>
              <w:rPr>
                <w:rFonts w:asciiTheme="minorEastAsia" w:eastAsiaTheme="minorEastAsia" w:hAnsiTheme="minorEastAsia" w:hint="eastAsia"/>
                <w:szCs w:val="21"/>
              </w:rPr>
              <w:t>6</w:t>
            </w:r>
            <w:r w:rsidRPr="00DE08F3">
              <w:rPr>
                <w:rFonts w:asciiTheme="minorEastAsia" w:eastAsiaTheme="minorEastAsia" w:hAnsiTheme="minorEastAsia" w:hint="eastAsia"/>
                <w:szCs w:val="21"/>
              </w:rPr>
              <w:t>年6月1日至投标截止时间前，投标人须提供完成项目的合同关键页盖投标人公章。</w:t>
            </w:r>
          </w:p>
        </w:tc>
      </w:tr>
      <w:tr w:rsidR="003C5E42" w:rsidRPr="00201CA9" w:rsidTr="00C86D3C">
        <w:trPr>
          <w:trHeight w:val="675"/>
        </w:trPr>
        <w:tc>
          <w:tcPr>
            <w:tcW w:w="1135"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z w:val="22"/>
                <w:szCs w:val="22"/>
              </w:rPr>
            </w:pPr>
          </w:p>
        </w:tc>
        <w:tc>
          <w:tcPr>
            <w:tcW w:w="1418"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p>
        </w:tc>
        <w:tc>
          <w:tcPr>
            <w:tcW w:w="708"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p>
        </w:tc>
        <w:tc>
          <w:tcPr>
            <w:tcW w:w="6237" w:type="dxa"/>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DE08F3" w:rsidRDefault="003C5E42" w:rsidP="00C86D3C">
            <w:pPr>
              <w:spacing w:line="360" w:lineRule="auto"/>
              <w:rPr>
                <w:rFonts w:asciiTheme="minorEastAsia" w:eastAsiaTheme="minorEastAsia" w:hAnsiTheme="minorEastAsia"/>
                <w:szCs w:val="21"/>
              </w:rPr>
            </w:pPr>
            <w:r w:rsidRPr="00DE08F3">
              <w:rPr>
                <w:rFonts w:asciiTheme="minorEastAsia" w:eastAsiaTheme="minorEastAsia" w:hAnsiTheme="minorEastAsia" w:hint="eastAsia"/>
                <w:szCs w:val="21"/>
              </w:rPr>
              <w:t>1、业绩内容为学生学业综合评价开发项目，每一项有效业绩，</w:t>
            </w:r>
            <w:r>
              <w:rPr>
                <w:rFonts w:asciiTheme="minorEastAsia" w:eastAsiaTheme="minorEastAsia" w:hAnsiTheme="minorEastAsia" w:hint="eastAsia"/>
                <w:szCs w:val="21"/>
              </w:rPr>
              <w:t>提供相关合同证明得</w:t>
            </w:r>
            <w:r w:rsidRPr="00DE08F3">
              <w:rPr>
                <w:rFonts w:asciiTheme="minorEastAsia" w:eastAsiaTheme="minorEastAsia" w:hAnsiTheme="minorEastAsia" w:hint="eastAsia"/>
                <w:szCs w:val="21"/>
              </w:rPr>
              <w:t>得</w:t>
            </w:r>
            <w:r>
              <w:rPr>
                <w:rFonts w:asciiTheme="minorEastAsia" w:eastAsiaTheme="minorEastAsia" w:hAnsiTheme="minorEastAsia" w:hint="eastAsia"/>
                <w:szCs w:val="21"/>
              </w:rPr>
              <w:t>3</w:t>
            </w:r>
            <w:r w:rsidRPr="00DE08F3">
              <w:rPr>
                <w:rFonts w:asciiTheme="minorEastAsia" w:eastAsiaTheme="minorEastAsia" w:hAnsiTheme="minorEastAsia" w:hint="eastAsia"/>
                <w:szCs w:val="21"/>
              </w:rPr>
              <w:t>分，不提供或者不能有效证明的，得0分。</w:t>
            </w:r>
          </w:p>
        </w:tc>
      </w:tr>
      <w:tr w:rsidR="003C5E42" w:rsidRPr="00201CA9" w:rsidTr="00C86D3C">
        <w:trPr>
          <w:trHeight w:val="450"/>
        </w:trPr>
        <w:tc>
          <w:tcPr>
            <w:tcW w:w="1135"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z w:val="22"/>
                <w:szCs w:val="22"/>
              </w:rPr>
            </w:pPr>
          </w:p>
        </w:tc>
        <w:tc>
          <w:tcPr>
            <w:tcW w:w="1418"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p>
        </w:tc>
        <w:tc>
          <w:tcPr>
            <w:tcW w:w="708"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p>
        </w:tc>
        <w:tc>
          <w:tcPr>
            <w:tcW w:w="6237" w:type="dxa"/>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DE08F3" w:rsidRDefault="003C5E42" w:rsidP="00C86D3C">
            <w:pPr>
              <w:spacing w:line="360" w:lineRule="auto"/>
              <w:rPr>
                <w:rFonts w:asciiTheme="minorEastAsia" w:eastAsiaTheme="minorEastAsia" w:hAnsiTheme="minorEastAsia"/>
                <w:szCs w:val="21"/>
              </w:rPr>
            </w:pPr>
            <w:r w:rsidRPr="00DE08F3">
              <w:rPr>
                <w:rFonts w:asciiTheme="minorEastAsia" w:eastAsiaTheme="minorEastAsia" w:hAnsiTheme="minorEastAsia" w:hint="eastAsia"/>
                <w:szCs w:val="21"/>
              </w:rPr>
              <w:t>2、有成长数据应用系统项目案例，提供案例中标通知书或合同扫描件证明的，可得3分</w:t>
            </w:r>
            <w:r>
              <w:rPr>
                <w:rFonts w:asciiTheme="minorEastAsia" w:eastAsiaTheme="minorEastAsia" w:hAnsiTheme="minorEastAsia" w:hint="eastAsia"/>
                <w:szCs w:val="21"/>
              </w:rPr>
              <w:t>，</w:t>
            </w:r>
            <w:r w:rsidRPr="00DE08F3">
              <w:rPr>
                <w:rFonts w:asciiTheme="minorEastAsia" w:eastAsiaTheme="minorEastAsia" w:hAnsiTheme="minorEastAsia" w:hint="eastAsia"/>
                <w:szCs w:val="21"/>
              </w:rPr>
              <w:t>以此类推，最高不超过6分。</w:t>
            </w:r>
          </w:p>
        </w:tc>
      </w:tr>
      <w:tr w:rsidR="003C5E42" w:rsidRPr="00201CA9" w:rsidTr="00C86D3C">
        <w:trPr>
          <w:trHeight w:val="450"/>
        </w:trPr>
        <w:tc>
          <w:tcPr>
            <w:tcW w:w="1135"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z w:val="22"/>
                <w:szCs w:val="22"/>
              </w:rPr>
            </w:pPr>
          </w:p>
        </w:tc>
        <w:tc>
          <w:tcPr>
            <w:tcW w:w="1418"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p>
        </w:tc>
        <w:tc>
          <w:tcPr>
            <w:tcW w:w="708"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p>
        </w:tc>
        <w:tc>
          <w:tcPr>
            <w:tcW w:w="6237" w:type="dxa"/>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DE08F3" w:rsidRDefault="003C5E42" w:rsidP="00C86D3C">
            <w:pPr>
              <w:spacing w:line="360" w:lineRule="auto"/>
              <w:rPr>
                <w:rFonts w:asciiTheme="minorEastAsia" w:eastAsiaTheme="minorEastAsia" w:hAnsiTheme="minorEastAsia"/>
                <w:szCs w:val="21"/>
              </w:rPr>
            </w:pPr>
            <w:r w:rsidRPr="00DE08F3">
              <w:rPr>
                <w:rFonts w:asciiTheme="minorEastAsia" w:eastAsiaTheme="minorEastAsia" w:hAnsiTheme="minorEastAsia" w:hint="eastAsia"/>
                <w:szCs w:val="21"/>
              </w:rPr>
              <w:t>3、能提供合同金额大于150万元以上（含150万）的智慧教室建设证明的，可得3分。</w:t>
            </w:r>
          </w:p>
        </w:tc>
      </w:tr>
      <w:tr w:rsidR="003C5E42" w:rsidRPr="00201CA9" w:rsidTr="00C86D3C">
        <w:trPr>
          <w:trHeight w:val="675"/>
        </w:trPr>
        <w:tc>
          <w:tcPr>
            <w:tcW w:w="1135"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z w:val="22"/>
                <w:szCs w:val="22"/>
              </w:rPr>
            </w:pPr>
          </w:p>
        </w:tc>
        <w:tc>
          <w:tcPr>
            <w:tcW w:w="1418" w:type="dxa"/>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售后服务</w:t>
            </w:r>
          </w:p>
        </w:tc>
        <w:tc>
          <w:tcPr>
            <w:tcW w:w="708" w:type="dxa"/>
            <w:tcBorders>
              <w:top w:val="none" w:sz="0" w:space="0" w:color="FCFCFC"/>
              <w:left w:val="none" w:sz="0" w:space="0" w:color="FCFCFC"/>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3</w:t>
            </w:r>
          </w:p>
        </w:tc>
        <w:tc>
          <w:tcPr>
            <w:tcW w:w="6237" w:type="dxa"/>
            <w:tcBorders>
              <w:top w:val="none" w:sz="0" w:space="0" w:color="FCFCFC"/>
              <w:left w:val="none" w:sz="0" w:space="0" w:color="FCFCFC"/>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DE08F3" w:rsidRDefault="003C5E42" w:rsidP="00C86D3C">
            <w:pPr>
              <w:spacing w:line="360" w:lineRule="auto"/>
              <w:rPr>
                <w:rFonts w:asciiTheme="minorEastAsia" w:eastAsiaTheme="minorEastAsia" w:hAnsiTheme="minorEastAsia"/>
                <w:szCs w:val="21"/>
              </w:rPr>
            </w:pPr>
            <w:r w:rsidRPr="00DE08F3">
              <w:rPr>
                <w:rFonts w:asciiTheme="minorEastAsia" w:eastAsiaTheme="minorEastAsia" w:hAnsiTheme="minorEastAsia" w:hint="eastAsia"/>
                <w:szCs w:val="21"/>
              </w:rPr>
              <w:t>售后服务方案优并提供售后服务承诺函，得2分；售后服务方案良好并提供售后服务承诺函，得1分；无售后服务方案或售后服务承诺函，得0分。</w:t>
            </w:r>
          </w:p>
        </w:tc>
      </w:tr>
      <w:tr w:rsidR="003C5E42" w:rsidRPr="00201CA9" w:rsidTr="00C86D3C">
        <w:trPr>
          <w:trHeight w:val="1800"/>
        </w:trPr>
        <w:tc>
          <w:tcPr>
            <w:tcW w:w="1135" w:type="dxa"/>
            <w:vMerge/>
            <w:tcBorders>
              <w:top w:val="none" w:sz="0" w:space="0" w:color="FCFCFC"/>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z w:val="22"/>
                <w:szCs w:val="22"/>
              </w:rPr>
            </w:pPr>
          </w:p>
        </w:tc>
        <w:tc>
          <w:tcPr>
            <w:tcW w:w="1418" w:type="dxa"/>
            <w:tcBorders>
              <w:top w:val="none" w:sz="0" w:space="0" w:color="FCFCFC"/>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服务便利性</w:t>
            </w:r>
          </w:p>
        </w:tc>
        <w:tc>
          <w:tcPr>
            <w:tcW w:w="708" w:type="dxa"/>
            <w:tcBorders>
              <w:top w:val="none" w:sz="0" w:space="0" w:color="FCFCFC"/>
              <w:left w:val="none" w:sz="0" w:space="0" w:color="FCFCFC"/>
              <w:bottom w:val="single" w:sz="4" w:space="0" w:color="auto"/>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3</w:t>
            </w:r>
          </w:p>
        </w:tc>
        <w:tc>
          <w:tcPr>
            <w:tcW w:w="6237" w:type="dxa"/>
            <w:tcBorders>
              <w:top w:val="none" w:sz="0" w:space="0" w:color="FCFCFC"/>
              <w:left w:val="none" w:sz="0" w:space="0" w:color="FCFCFC"/>
              <w:bottom w:val="single" w:sz="4" w:space="0" w:color="auto"/>
              <w:right w:val="single" w:sz="4" w:space="0" w:color="000000"/>
            </w:tcBorders>
            <w:shd w:val="clear" w:color="auto" w:fill="auto"/>
            <w:tcMar>
              <w:top w:w="0" w:type="dxa"/>
              <w:left w:w="108" w:type="dxa"/>
              <w:bottom w:w="0" w:type="dxa"/>
              <w:right w:w="108" w:type="dxa"/>
            </w:tcMar>
            <w:vAlign w:val="center"/>
          </w:tcPr>
          <w:p w:rsidR="003C5E42" w:rsidRPr="00DE08F3" w:rsidRDefault="003C5E42" w:rsidP="00C86D3C">
            <w:pPr>
              <w:spacing w:line="360" w:lineRule="auto"/>
              <w:rPr>
                <w:rFonts w:asciiTheme="minorEastAsia" w:eastAsiaTheme="minorEastAsia" w:hAnsiTheme="minorEastAsia"/>
                <w:szCs w:val="21"/>
              </w:rPr>
            </w:pPr>
            <w:r w:rsidRPr="00DE08F3">
              <w:rPr>
                <w:rFonts w:asciiTheme="minorEastAsia" w:eastAsiaTheme="minorEastAsia" w:hAnsiTheme="minorEastAsia" w:hint="eastAsia"/>
                <w:szCs w:val="21"/>
              </w:rPr>
              <w:t>投标人在深圳市有固定服务网点（即投标人注册地在深圳市范围内或设有能提供本项目售后服务分公司等合法注册的分支机构）得满分，在广东省内（深圳外）有固定服务网点（即投标人在广东省范围内（深圳外）设有能提供本项目售后服务的分公司等合法注册的分支机构）得1分，其他不得分。（提供工商局或市场监督管理局出具的有效证明文件复印件加盖投标人公章,未提供或不清晰无法判断的不得分）</w:t>
            </w:r>
          </w:p>
        </w:tc>
      </w:tr>
      <w:tr w:rsidR="003C5E42" w:rsidRPr="00201CA9" w:rsidTr="00C86D3C">
        <w:trPr>
          <w:trHeight w:val="1266"/>
        </w:trPr>
        <w:tc>
          <w:tcPr>
            <w:tcW w:w="1135"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5E42" w:rsidRPr="00201CA9" w:rsidRDefault="003C5E42" w:rsidP="00C86D3C">
            <w:pPr>
              <w:spacing w:line="360" w:lineRule="auto"/>
              <w:jc w:val="center"/>
              <w:rPr>
                <w:rFonts w:asciiTheme="minorEastAsia" w:eastAsiaTheme="minorEastAsia" w:hAnsiTheme="minorEastAsia"/>
                <w:spacing w:val="-2"/>
              </w:rPr>
            </w:pPr>
            <w:r w:rsidRPr="00201CA9">
              <w:rPr>
                <w:rFonts w:asciiTheme="minorEastAsia" w:eastAsiaTheme="minorEastAsia" w:hAnsiTheme="minorEastAsia" w:hint="eastAsia"/>
                <w:szCs w:val="21"/>
              </w:rPr>
              <w:t>拟投与实施交付人员</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5E42" w:rsidRPr="00201CA9" w:rsidRDefault="003C5E42" w:rsidP="00C86D3C">
            <w:pPr>
              <w:spacing w:line="360" w:lineRule="auto"/>
              <w:jc w:val="center"/>
              <w:rPr>
                <w:rFonts w:asciiTheme="minorEastAsia" w:eastAsiaTheme="minorEastAsia" w:hAnsiTheme="minorEastAsia"/>
                <w:spacing w:val="-2"/>
              </w:rPr>
            </w:pPr>
            <w:r w:rsidRPr="00201CA9">
              <w:rPr>
                <w:rFonts w:asciiTheme="minorEastAsia" w:eastAsiaTheme="minorEastAsia" w:hAnsiTheme="minorEastAsia" w:hint="eastAsia"/>
                <w:spacing w:val="-2"/>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5E42" w:rsidRPr="00201CA9" w:rsidRDefault="003C5E42" w:rsidP="00C86D3C">
            <w:pPr>
              <w:spacing w:line="360" w:lineRule="auto"/>
              <w:rPr>
                <w:rFonts w:asciiTheme="minorEastAsia" w:eastAsiaTheme="minorEastAsia" w:hAnsiTheme="minorEastAsia"/>
                <w:szCs w:val="21"/>
              </w:rPr>
            </w:pPr>
            <w:r w:rsidRPr="00201CA9">
              <w:rPr>
                <w:rFonts w:asciiTheme="minorEastAsia" w:eastAsiaTheme="minorEastAsia" w:hAnsiTheme="minorEastAsia" w:hint="eastAsia"/>
                <w:szCs w:val="21"/>
              </w:rPr>
              <w:t>1、投标人拟投入本项目技术人员中获得信息与计算机科学认证证书或计算机科学与技术认证的不少于1名的得</w:t>
            </w:r>
            <w:r w:rsidRPr="00201CA9">
              <w:rPr>
                <w:rFonts w:asciiTheme="minorEastAsia" w:eastAsiaTheme="minorEastAsia" w:hAnsiTheme="minorEastAsia"/>
                <w:szCs w:val="21"/>
              </w:rPr>
              <w:t>1</w:t>
            </w:r>
            <w:r w:rsidRPr="00201CA9">
              <w:rPr>
                <w:rFonts w:asciiTheme="minorEastAsia" w:eastAsiaTheme="minorEastAsia" w:hAnsiTheme="minorEastAsia" w:hint="eastAsia"/>
                <w:szCs w:val="21"/>
              </w:rPr>
              <w:t>分；</w:t>
            </w:r>
          </w:p>
          <w:p w:rsidR="003C5E42" w:rsidRPr="00201CA9" w:rsidRDefault="003C5E42" w:rsidP="00C86D3C">
            <w:pPr>
              <w:spacing w:line="360" w:lineRule="auto"/>
              <w:rPr>
                <w:rFonts w:asciiTheme="minorEastAsia" w:eastAsiaTheme="minorEastAsia" w:hAnsiTheme="minorEastAsia"/>
                <w:szCs w:val="21"/>
              </w:rPr>
            </w:pPr>
            <w:r w:rsidRPr="00201CA9">
              <w:rPr>
                <w:rFonts w:asciiTheme="minorEastAsia" w:eastAsiaTheme="minorEastAsia" w:hAnsiTheme="minorEastAsia" w:hint="eastAsia"/>
                <w:szCs w:val="21"/>
              </w:rPr>
              <w:t>2、投标人拟投入本项目技术人员中获得软件开发认证证书不少于2名的得</w:t>
            </w:r>
            <w:r w:rsidRPr="00201CA9">
              <w:rPr>
                <w:rFonts w:asciiTheme="minorEastAsia" w:eastAsiaTheme="minorEastAsia" w:hAnsiTheme="minorEastAsia"/>
                <w:szCs w:val="21"/>
              </w:rPr>
              <w:t>1</w:t>
            </w:r>
            <w:r w:rsidRPr="00201CA9">
              <w:rPr>
                <w:rFonts w:asciiTheme="minorEastAsia" w:eastAsiaTheme="minorEastAsia" w:hAnsiTheme="minorEastAsia" w:hint="eastAsia"/>
                <w:szCs w:val="21"/>
              </w:rPr>
              <w:t>分；</w:t>
            </w:r>
          </w:p>
          <w:p w:rsidR="003C5E42" w:rsidRPr="00201CA9" w:rsidRDefault="003C5E42" w:rsidP="00C86D3C">
            <w:pPr>
              <w:spacing w:line="360" w:lineRule="auto"/>
              <w:rPr>
                <w:rFonts w:asciiTheme="minorEastAsia" w:eastAsiaTheme="minorEastAsia" w:hAnsiTheme="minorEastAsia"/>
                <w:szCs w:val="21"/>
              </w:rPr>
            </w:pPr>
            <w:r w:rsidRPr="00201CA9">
              <w:rPr>
                <w:rFonts w:asciiTheme="minorEastAsia" w:eastAsiaTheme="minorEastAsia" w:hAnsiTheme="minorEastAsia" w:hint="eastAsia"/>
                <w:szCs w:val="21"/>
              </w:rPr>
              <w:t>3、交付人员</w:t>
            </w:r>
            <w:r>
              <w:rPr>
                <w:rFonts w:asciiTheme="minorEastAsia" w:eastAsiaTheme="minorEastAsia" w:hAnsiTheme="minorEastAsia" w:hint="eastAsia"/>
                <w:szCs w:val="21"/>
              </w:rPr>
              <w:t>持有软件开发经验及同类项目实施经验等</w:t>
            </w:r>
            <w:r w:rsidRPr="00201CA9">
              <w:rPr>
                <w:rFonts w:asciiTheme="minorEastAsia" w:eastAsiaTheme="minorEastAsia" w:hAnsiTheme="minorEastAsia" w:hint="eastAsia"/>
                <w:szCs w:val="21"/>
              </w:rPr>
              <w:t>得1分</w:t>
            </w:r>
          </w:p>
          <w:p w:rsidR="003C5E42" w:rsidRPr="00201CA9" w:rsidRDefault="003C5E42" w:rsidP="00C86D3C">
            <w:pPr>
              <w:spacing w:line="360" w:lineRule="auto"/>
              <w:rPr>
                <w:rFonts w:asciiTheme="minorEastAsia" w:eastAsiaTheme="minorEastAsia" w:hAnsiTheme="minorEastAsia"/>
                <w:spacing w:val="-2"/>
              </w:rPr>
            </w:pPr>
            <w:r w:rsidRPr="00201CA9">
              <w:rPr>
                <w:rFonts w:asciiTheme="minorEastAsia" w:eastAsiaTheme="minorEastAsia" w:hAnsiTheme="minorEastAsia" w:hint="eastAsia"/>
                <w:b/>
                <w:szCs w:val="21"/>
              </w:rPr>
              <w:lastRenderedPageBreak/>
              <w:t>以上人员需提供证书及距开标当前月（不含开标当前月）前三个月投标人为其缴纳的社保证明复印件加盖公章。</w:t>
            </w:r>
          </w:p>
        </w:tc>
      </w:tr>
      <w:tr w:rsidR="003C5E42" w:rsidRPr="00201CA9" w:rsidTr="00C86D3C">
        <w:trPr>
          <w:trHeight w:val="450"/>
        </w:trPr>
        <w:tc>
          <w:tcPr>
            <w:tcW w:w="1135"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z w:val="22"/>
                <w:szCs w:val="22"/>
              </w:rPr>
            </w:pPr>
          </w:p>
        </w:tc>
        <w:tc>
          <w:tcPr>
            <w:tcW w:w="1418"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投标文件编制质量评价</w:t>
            </w:r>
          </w:p>
        </w:tc>
        <w:tc>
          <w:tcPr>
            <w:tcW w:w="708"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1</w:t>
            </w:r>
          </w:p>
        </w:tc>
        <w:tc>
          <w:tcPr>
            <w:tcW w:w="6237" w:type="dxa"/>
            <w:tcBorders>
              <w:top w:val="single" w:sz="4" w:space="0" w:color="auto"/>
              <w:left w:val="none" w:sz="0" w:space="0" w:color="FCFCFC"/>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1、投标文件有缺漏项或出现前后不一致但未导致实质性偏离的；</w:t>
            </w:r>
          </w:p>
        </w:tc>
      </w:tr>
      <w:tr w:rsidR="003C5E42" w:rsidRPr="00201CA9" w:rsidTr="00C86D3C">
        <w:trPr>
          <w:trHeight w:val="285"/>
        </w:trPr>
        <w:tc>
          <w:tcPr>
            <w:tcW w:w="1135"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z w:val="22"/>
                <w:szCs w:val="22"/>
              </w:rPr>
            </w:pPr>
          </w:p>
        </w:tc>
        <w:tc>
          <w:tcPr>
            <w:tcW w:w="1418"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p>
        </w:tc>
        <w:tc>
          <w:tcPr>
            <w:tcW w:w="708"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p>
        </w:tc>
        <w:tc>
          <w:tcPr>
            <w:tcW w:w="6237" w:type="dxa"/>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2、投标文件资料不清晰的；</w:t>
            </w:r>
          </w:p>
        </w:tc>
      </w:tr>
      <w:tr w:rsidR="003C5E42" w:rsidRPr="00201CA9" w:rsidTr="00C86D3C">
        <w:trPr>
          <w:trHeight w:val="285"/>
        </w:trPr>
        <w:tc>
          <w:tcPr>
            <w:tcW w:w="1135"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z w:val="22"/>
                <w:szCs w:val="22"/>
              </w:rPr>
            </w:pPr>
          </w:p>
        </w:tc>
        <w:tc>
          <w:tcPr>
            <w:tcW w:w="1418"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p>
        </w:tc>
        <w:tc>
          <w:tcPr>
            <w:tcW w:w="708" w:type="dxa"/>
            <w:vMerge/>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p>
        </w:tc>
        <w:tc>
          <w:tcPr>
            <w:tcW w:w="6237" w:type="dxa"/>
            <w:tcBorders>
              <w:top w:val="none" w:sz="0" w:space="0" w:color="FCFCFC"/>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3、投标文件未按投标文件节点编排的。</w:t>
            </w:r>
          </w:p>
        </w:tc>
      </w:tr>
      <w:tr w:rsidR="003C5E42" w:rsidRPr="00201CA9" w:rsidTr="00C86D3C">
        <w:trPr>
          <w:trHeight w:val="450"/>
        </w:trPr>
        <w:tc>
          <w:tcPr>
            <w:tcW w:w="1135" w:type="dxa"/>
            <w:vMerge/>
            <w:tcBorders>
              <w:top w:val="none" w:sz="0" w:space="0" w:color="FCFCFC"/>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z w:val="22"/>
                <w:szCs w:val="22"/>
              </w:rPr>
            </w:pPr>
          </w:p>
        </w:tc>
        <w:tc>
          <w:tcPr>
            <w:tcW w:w="1418" w:type="dxa"/>
            <w:vMerge/>
            <w:tcBorders>
              <w:top w:val="none" w:sz="0" w:space="0" w:color="FCFCFC"/>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p>
        </w:tc>
        <w:tc>
          <w:tcPr>
            <w:tcW w:w="708" w:type="dxa"/>
            <w:vMerge/>
            <w:tcBorders>
              <w:top w:val="none" w:sz="0" w:space="0" w:color="FCFCFC"/>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p>
        </w:tc>
        <w:tc>
          <w:tcPr>
            <w:tcW w:w="6237" w:type="dxa"/>
            <w:tcBorders>
              <w:top w:val="none" w:sz="0" w:space="0" w:color="FCFCFC"/>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出现以上任意一种情况均为0分,无上述情况本项目的满分。</w:t>
            </w:r>
          </w:p>
        </w:tc>
      </w:tr>
      <w:tr w:rsidR="003C5E42" w:rsidRPr="00201CA9" w:rsidTr="00C86D3C">
        <w:trPr>
          <w:trHeight w:val="1575"/>
        </w:trPr>
        <w:tc>
          <w:tcPr>
            <w:tcW w:w="1135"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企业诚信</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按照深财购[2013]27号文通知要求，存在通知中第一条规定情形但超出法定追诉时效，或情节轻微未给予禁止参与政府采购的行政处罚的，本项得0分，不存在上述情形的，本项得5分。本项以深圳市政府采购网（www.cgzx.sz.gov.cn）的数据查询结果为准，投标文件中无需提供证明材料，评标时由招标方工作人员向评标委员会提供。</w:t>
            </w:r>
          </w:p>
        </w:tc>
      </w:tr>
      <w:tr w:rsidR="003C5E42" w:rsidRPr="00201CA9" w:rsidTr="00C86D3C">
        <w:trPr>
          <w:trHeight w:val="675"/>
        </w:trPr>
        <w:tc>
          <w:tcPr>
            <w:tcW w:w="11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评标总得分（N）总分100分</w:t>
            </w:r>
          </w:p>
        </w:tc>
        <w:tc>
          <w:tcPr>
            <w:tcW w:w="8363" w:type="dxa"/>
            <w:gridSpan w:val="3"/>
            <w:tcBorders>
              <w:top w:val="single" w:sz="4" w:space="0" w:color="auto"/>
              <w:left w:val="none" w:sz="0" w:space="0" w:color="FCFCFC"/>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Pr="00201CA9" w:rsidRDefault="003C5E42" w:rsidP="00C86D3C">
            <w:pPr>
              <w:snapToGrid w:val="0"/>
              <w:spacing w:line="360" w:lineRule="auto"/>
              <w:jc w:val="center"/>
              <w:rPr>
                <w:rFonts w:asciiTheme="minorEastAsia" w:eastAsiaTheme="minorEastAsia" w:hAnsiTheme="minorEastAsia"/>
                <w:spacing w:val="-2"/>
                <w:sz w:val="22"/>
                <w:szCs w:val="22"/>
              </w:rPr>
            </w:pPr>
            <w:r w:rsidRPr="00201CA9">
              <w:rPr>
                <w:rFonts w:asciiTheme="minorEastAsia" w:eastAsiaTheme="minorEastAsia" w:hAnsiTheme="minorEastAsia" w:hint="eastAsia"/>
                <w:spacing w:val="-2"/>
                <w:sz w:val="22"/>
                <w:szCs w:val="22"/>
              </w:rPr>
              <w:t>N= J+ S+ X</w:t>
            </w:r>
          </w:p>
        </w:tc>
      </w:tr>
    </w:tbl>
    <w:p w:rsidR="003C5E42" w:rsidRDefault="003C5E42" w:rsidP="003C5E42">
      <w:pPr>
        <w:spacing w:line="360" w:lineRule="auto"/>
        <w:rPr>
          <w:rFonts w:asciiTheme="minorEastAsia" w:eastAsiaTheme="minorEastAsia" w:hAnsiTheme="minorEastAsia"/>
        </w:rPr>
      </w:pPr>
    </w:p>
    <w:p w:rsidR="003C5E42" w:rsidRDefault="003C5E42" w:rsidP="003C5E42">
      <w:pPr>
        <w:spacing w:line="360" w:lineRule="auto"/>
        <w:rPr>
          <w:rFonts w:asciiTheme="minorEastAsia" w:eastAsiaTheme="minorEastAsia" w:hAnsiTheme="minorEastAsia"/>
        </w:rPr>
      </w:pPr>
    </w:p>
    <w:p w:rsidR="003C5E42" w:rsidRDefault="003C5E42" w:rsidP="003C5E42">
      <w:pPr>
        <w:spacing w:line="360" w:lineRule="auto"/>
        <w:rPr>
          <w:rFonts w:asciiTheme="minorEastAsia" w:eastAsiaTheme="minorEastAsia" w:hAnsiTheme="minorEastAsia"/>
        </w:rPr>
      </w:pPr>
    </w:p>
    <w:p w:rsidR="003C5E42" w:rsidRDefault="003C5E42" w:rsidP="003C5E42">
      <w:pPr>
        <w:spacing w:line="360" w:lineRule="auto"/>
        <w:rPr>
          <w:rFonts w:asciiTheme="minorEastAsia" w:eastAsiaTheme="minorEastAsia" w:hAnsiTheme="minorEastAsia"/>
        </w:rPr>
      </w:pPr>
    </w:p>
    <w:p w:rsidR="003C5E42" w:rsidRDefault="003C5E42" w:rsidP="003C5E42">
      <w:pPr>
        <w:widowControl/>
        <w:spacing w:line="360" w:lineRule="auto"/>
        <w:jc w:val="left"/>
        <w:rPr>
          <w:rFonts w:asciiTheme="minorEastAsia" w:eastAsiaTheme="minorEastAsia" w:hAnsiTheme="minorEastAsia"/>
        </w:rPr>
      </w:pPr>
    </w:p>
    <w:p w:rsidR="003C5E42" w:rsidRPr="0029154E" w:rsidRDefault="003C5E42" w:rsidP="003C5E42">
      <w:pPr>
        <w:pStyle w:val="1"/>
        <w:numPr>
          <w:ilvl w:val="0"/>
          <w:numId w:val="2"/>
        </w:numPr>
        <w:rPr>
          <w:rFonts w:asciiTheme="minorEastAsia" w:eastAsiaTheme="minorEastAsia" w:hAnsiTheme="minorEastAsia"/>
          <w:sz w:val="36"/>
        </w:rPr>
      </w:pPr>
      <w:r>
        <w:rPr>
          <w:rFonts w:asciiTheme="minorEastAsia" w:eastAsiaTheme="minorEastAsia" w:hAnsiTheme="minorEastAsia"/>
        </w:rPr>
        <w:br w:type="page"/>
      </w:r>
      <w:r w:rsidRPr="0029154E">
        <w:rPr>
          <w:rFonts w:asciiTheme="minorEastAsia" w:eastAsiaTheme="minorEastAsia" w:hAnsiTheme="minorEastAsia"/>
          <w:sz w:val="36"/>
        </w:rPr>
        <w:lastRenderedPageBreak/>
        <w:t>商务条款</w:t>
      </w:r>
    </w:p>
    <w:p w:rsidR="003C5E42" w:rsidRDefault="003C5E42" w:rsidP="003C5E42">
      <w:pPr>
        <w:autoSpaceDE w:val="0"/>
        <w:autoSpaceDN w:val="0"/>
        <w:snapToGrid w:val="0"/>
        <w:spacing w:line="500" w:lineRule="exact"/>
        <w:ind w:left="-181" w:right="-178" w:firstLine="480"/>
        <w:rPr>
          <w:sz w:val="24"/>
        </w:rPr>
      </w:pPr>
      <w:r>
        <w:rPr>
          <w:rFonts w:hint="eastAsia"/>
          <w:sz w:val="24"/>
        </w:rPr>
        <w:t>一、付款方式</w:t>
      </w:r>
    </w:p>
    <w:p w:rsidR="003C5E42" w:rsidRDefault="003C5E42" w:rsidP="003C5E42">
      <w:pPr>
        <w:autoSpaceDE w:val="0"/>
        <w:autoSpaceDN w:val="0"/>
        <w:snapToGrid w:val="0"/>
        <w:spacing w:line="500" w:lineRule="exact"/>
        <w:ind w:left="-181" w:right="-178" w:firstLine="480"/>
        <w:rPr>
          <w:sz w:val="24"/>
        </w:rPr>
      </w:pPr>
      <w:r>
        <w:rPr>
          <w:rFonts w:hint="eastAsia"/>
          <w:sz w:val="24"/>
        </w:rPr>
        <w:t>货款由采购人（用户）负责支付。中标方凭合同、发票到采购人处结算（具体的结算方式）。操作方式详见财务结算程序。</w:t>
      </w:r>
    </w:p>
    <w:p w:rsidR="003C5E42" w:rsidRDefault="003C5E42" w:rsidP="003C5E42">
      <w:pPr>
        <w:autoSpaceDE w:val="0"/>
        <w:autoSpaceDN w:val="0"/>
        <w:snapToGrid w:val="0"/>
        <w:spacing w:line="500" w:lineRule="exact"/>
        <w:ind w:left="-181" w:right="-178" w:firstLine="480"/>
        <w:rPr>
          <w:sz w:val="24"/>
        </w:rPr>
      </w:pPr>
      <w:r>
        <w:rPr>
          <w:rFonts w:hint="eastAsia"/>
          <w:sz w:val="24"/>
        </w:rPr>
        <w:t>二、售后服务</w:t>
      </w:r>
    </w:p>
    <w:p w:rsidR="003C5E42" w:rsidRDefault="003C5E42" w:rsidP="003C5E42">
      <w:pPr>
        <w:autoSpaceDE w:val="0"/>
        <w:autoSpaceDN w:val="0"/>
        <w:snapToGrid w:val="0"/>
        <w:spacing w:line="500" w:lineRule="exact"/>
        <w:ind w:left="-181" w:right="-178" w:firstLine="480"/>
        <w:rPr>
          <w:sz w:val="24"/>
        </w:rPr>
      </w:pPr>
      <w:r>
        <w:rPr>
          <w:rFonts w:hint="eastAsia"/>
          <w:sz w:val="24"/>
        </w:rPr>
        <w:t>〈一〉保修期不低于壹年（以招标规格内有要求的为准）。</w:t>
      </w:r>
    </w:p>
    <w:p w:rsidR="003C5E42" w:rsidRDefault="003C5E42" w:rsidP="003C5E42">
      <w:pPr>
        <w:autoSpaceDE w:val="0"/>
        <w:autoSpaceDN w:val="0"/>
        <w:snapToGrid w:val="0"/>
        <w:spacing w:line="500" w:lineRule="exact"/>
        <w:ind w:left="-181" w:right="-178" w:firstLine="480"/>
        <w:rPr>
          <w:color w:val="000000"/>
          <w:sz w:val="24"/>
        </w:rPr>
      </w:pPr>
      <w:r>
        <w:rPr>
          <w:rFonts w:hint="eastAsia"/>
          <w:sz w:val="24"/>
        </w:rPr>
        <w:t>〈二〉软件平台在整个使用期内，卖方应确保正常使用，在接到用户维修要求后应立即作出回应，当系统的软件出现故障时，投标人应承诺在</w:t>
      </w:r>
      <w:r>
        <w:rPr>
          <w:rFonts w:hint="eastAsia"/>
          <w:sz w:val="24"/>
        </w:rPr>
        <w:t>4</w:t>
      </w:r>
      <w:r>
        <w:rPr>
          <w:rFonts w:hint="eastAsia"/>
          <w:sz w:val="24"/>
        </w:rPr>
        <w:t>小时内响应并提出解决方案，</w:t>
      </w:r>
      <w:r>
        <w:rPr>
          <w:rFonts w:hint="eastAsia"/>
          <w:sz w:val="24"/>
        </w:rPr>
        <w:t>8</w:t>
      </w:r>
      <w:r>
        <w:rPr>
          <w:rFonts w:hint="eastAsia"/>
          <w:sz w:val="24"/>
        </w:rPr>
        <w:t>小时之内到现场对故障进行处理。为此，投标人应提供相应承诺书。</w:t>
      </w:r>
    </w:p>
    <w:p w:rsidR="003C5E42" w:rsidRDefault="003C5E42" w:rsidP="003C5E42">
      <w:pPr>
        <w:autoSpaceDE w:val="0"/>
        <w:autoSpaceDN w:val="0"/>
        <w:snapToGrid w:val="0"/>
        <w:spacing w:line="500" w:lineRule="exact"/>
        <w:ind w:left="-181" w:right="-178" w:firstLine="480"/>
        <w:rPr>
          <w:sz w:val="24"/>
        </w:rPr>
      </w:pPr>
      <w:r>
        <w:rPr>
          <w:rFonts w:hint="eastAsia"/>
          <w:sz w:val="24"/>
        </w:rPr>
        <w:t>三、培训</w:t>
      </w:r>
    </w:p>
    <w:p w:rsidR="003C5E42" w:rsidRDefault="003C5E42" w:rsidP="003C5E42">
      <w:pPr>
        <w:snapToGrid w:val="0"/>
        <w:spacing w:line="500" w:lineRule="exact"/>
        <w:ind w:left="-181" w:right="-178" w:firstLine="480"/>
        <w:rPr>
          <w:sz w:val="24"/>
        </w:rPr>
      </w:pPr>
      <w:r>
        <w:rPr>
          <w:rFonts w:hint="eastAsia"/>
          <w:sz w:val="24"/>
        </w:rPr>
        <w:t>投标方应提供相应的培训计划，详细说明培训的方式、地点、人数、时间等实质性内容。</w:t>
      </w:r>
    </w:p>
    <w:p w:rsidR="003C5E42" w:rsidRDefault="003C5E42" w:rsidP="003C5E42">
      <w:pPr>
        <w:widowControl/>
        <w:autoSpaceDE w:val="0"/>
        <w:autoSpaceDN w:val="0"/>
        <w:snapToGrid w:val="0"/>
        <w:spacing w:line="500" w:lineRule="exact"/>
        <w:ind w:left="-181" w:right="-178" w:firstLine="480"/>
        <w:rPr>
          <w:sz w:val="24"/>
        </w:rPr>
      </w:pPr>
      <w:r>
        <w:rPr>
          <w:rFonts w:hint="eastAsia"/>
          <w:sz w:val="24"/>
        </w:rPr>
        <w:t>四、安装调试（若需要安装调试）</w:t>
      </w:r>
    </w:p>
    <w:p w:rsidR="003C5E42" w:rsidRDefault="003C5E42" w:rsidP="003C5E42">
      <w:pPr>
        <w:widowControl/>
        <w:autoSpaceDE w:val="0"/>
        <w:autoSpaceDN w:val="0"/>
        <w:snapToGrid w:val="0"/>
        <w:spacing w:line="500" w:lineRule="exact"/>
        <w:ind w:left="-181" w:right="-178" w:firstLine="480"/>
        <w:rPr>
          <w:sz w:val="24"/>
        </w:rPr>
      </w:pPr>
      <w:r>
        <w:rPr>
          <w:rFonts w:hint="eastAsia"/>
          <w:sz w:val="24"/>
        </w:rPr>
        <w:t>〈一〉安装地点：使用单位。</w:t>
      </w:r>
    </w:p>
    <w:p w:rsidR="003C5E42" w:rsidRDefault="003C5E42" w:rsidP="003C5E42">
      <w:pPr>
        <w:widowControl/>
        <w:autoSpaceDE w:val="0"/>
        <w:autoSpaceDN w:val="0"/>
        <w:snapToGrid w:val="0"/>
        <w:spacing w:line="500" w:lineRule="exact"/>
        <w:ind w:left="-181" w:right="-178" w:firstLine="480"/>
        <w:rPr>
          <w:sz w:val="24"/>
        </w:rPr>
      </w:pPr>
      <w:r>
        <w:rPr>
          <w:rFonts w:hint="eastAsia"/>
          <w:sz w:val="24"/>
        </w:rPr>
        <w:t>〈二〉安装完成时间：接到用户通知后在</w:t>
      </w:r>
      <w:r>
        <w:rPr>
          <w:rFonts w:hint="eastAsia"/>
          <w:sz w:val="24"/>
        </w:rPr>
        <w:t>30</w:t>
      </w:r>
      <w:r>
        <w:rPr>
          <w:rFonts w:hint="eastAsia"/>
          <w:sz w:val="24"/>
        </w:rPr>
        <w:t>日内完成安装和调试，如在规定的时间内由于卖方的原因不能完成安装和调试，投标方应承担由此给用户造成的损失。</w:t>
      </w:r>
    </w:p>
    <w:p w:rsidR="003C5E42" w:rsidRDefault="003C5E42" w:rsidP="003C5E42">
      <w:pPr>
        <w:widowControl/>
        <w:autoSpaceDE w:val="0"/>
        <w:autoSpaceDN w:val="0"/>
        <w:snapToGrid w:val="0"/>
        <w:spacing w:line="500" w:lineRule="exact"/>
        <w:ind w:left="-181" w:right="-178" w:firstLine="480"/>
        <w:rPr>
          <w:sz w:val="24"/>
        </w:rPr>
      </w:pPr>
      <w:r>
        <w:rPr>
          <w:rFonts w:hint="eastAsia"/>
          <w:sz w:val="24"/>
        </w:rPr>
        <w:t>〈三〉安装标准：符合我国国家有关技术规范要求和技术标准，所有的软件必须保证安装到位。</w:t>
      </w:r>
    </w:p>
    <w:p w:rsidR="003C5E42" w:rsidRDefault="003C5E42" w:rsidP="003C5E42">
      <w:pPr>
        <w:widowControl/>
        <w:autoSpaceDE w:val="0"/>
        <w:autoSpaceDN w:val="0"/>
        <w:snapToGrid w:val="0"/>
        <w:spacing w:line="500" w:lineRule="exact"/>
        <w:ind w:left="-181" w:right="-178" w:firstLine="480"/>
        <w:rPr>
          <w:sz w:val="24"/>
        </w:rPr>
      </w:pPr>
      <w:r>
        <w:rPr>
          <w:rFonts w:hint="eastAsia"/>
          <w:sz w:val="24"/>
        </w:rPr>
        <w:t>〈四〉中标方免费提供中标软件平台的安装服务。</w:t>
      </w:r>
    </w:p>
    <w:p w:rsidR="003C5E42" w:rsidRDefault="003C5E42" w:rsidP="003C5E42">
      <w:pPr>
        <w:widowControl/>
        <w:autoSpaceDE w:val="0"/>
        <w:autoSpaceDN w:val="0"/>
        <w:snapToGrid w:val="0"/>
        <w:spacing w:line="500" w:lineRule="exact"/>
        <w:ind w:left="-181" w:right="-178" w:firstLine="480"/>
        <w:rPr>
          <w:sz w:val="24"/>
        </w:rPr>
      </w:pPr>
      <w:r>
        <w:rPr>
          <w:rFonts w:hint="eastAsia"/>
          <w:sz w:val="24"/>
        </w:rPr>
        <w:t>〈五〉投标方应在投标文件中应提供安装调试计划、对安装场地和环境的要求。</w:t>
      </w:r>
    </w:p>
    <w:p w:rsidR="003C5E42" w:rsidRDefault="003C5E42" w:rsidP="003C5E42">
      <w:pPr>
        <w:snapToGrid w:val="0"/>
        <w:spacing w:line="360" w:lineRule="auto"/>
        <w:ind w:firstLine="461"/>
        <w:rPr>
          <w:sz w:val="24"/>
        </w:rPr>
      </w:pPr>
      <w:r>
        <w:rPr>
          <w:rFonts w:hint="eastAsia"/>
          <w:sz w:val="24"/>
        </w:rPr>
        <w:t>五、交货期和地点</w:t>
      </w:r>
    </w:p>
    <w:p w:rsidR="003C5E42" w:rsidRDefault="003C5E42" w:rsidP="003C5E42">
      <w:pPr>
        <w:snapToGrid w:val="0"/>
        <w:spacing w:line="360" w:lineRule="auto"/>
        <w:ind w:firstLine="461"/>
        <w:rPr>
          <w:sz w:val="24"/>
        </w:rPr>
      </w:pPr>
      <w:r>
        <w:rPr>
          <w:rFonts w:hint="eastAsia"/>
          <w:sz w:val="24"/>
        </w:rPr>
        <w:t>（以投标规格内有注明的为准）交到使用单位。</w:t>
      </w:r>
    </w:p>
    <w:p w:rsidR="003C5E42" w:rsidRDefault="003C5E42" w:rsidP="003C5E42">
      <w:pPr>
        <w:snapToGrid w:val="0"/>
        <w:spacing w:line="360" w:lineRule="auto"/>
        <w:ind w:firstLine="461"/>
        <w:rPr>
          <w:sz w:val="24"/>
        </w:rPr>
      </w:pPr>
    </w:p>
    <w:p w:rsidR="003C5E42" w:rsidRDefault="003C5E42" w:rsidP="003C5E42">
      <w:pPr>
        <w:snapToGrid w:val="0"/>
        <w:rPr>
          <w:sz w:val="24"/>
        </w:rPr>
      </w:pPr>
    </w:p>
    <w:p w:rsidR="003C5E42" w:rsidRDefault="003C5E42" w:rsidP="003C5E42">
      <w:pPr>
        <w:snapToGrid w:val="0"/>
        <w:rPr>
          <w:sz w:val="24"/>
        </w:rPr>
      </w:pPr>
    </w:p>
    <w:p w:rsidR="003C5E42" w:rsidRDefault="003C5E42" w:rsidP="003C5E42">
      <w:pPr>
        <w:snapToGrid w:val="0"/>
        <w:rPr>
          <w:sz w:val="24"/>
        </w:rPr>
      </w:pPr>
    </w:p>
    <w:p w:rsidR="003C5E42" w:rsidRDefault="003C5E42" w:rsidP="003C5E42">
      <w:pPr>
        <w:snapToGrid w:val="0"/>
        <w:rPr>
          <w:sz w:val="24"/>
        </w:rPr>
      </w:pPr>
    </w:p>
    <w:p w:rsidR="003C5E42" w:rsidRDefault="003C5E42" w:rsidP="003C5E42">
      <w:pPr>
        <w:snapToGrid w:val="0"/>
        <w:rPr>
          <w:sz w:val="24"/>
        </w:rPr>
      </w:pPr>
    </w:p>
    <w:p w:rsidR="003C5E42" w:rsidRPr="0029154E" w:rsidRDefault="003C5E42" w:rsidP="003C5E42">
      <w:pPr>
        <w:pStyle w:val="1"/>
        <w:numPr>
          <w:ilvl w:val="0"/>
          <w:numId w:val="2"/>
        </w:numPr>
        <w:rPr>
          <w:rFonts w:asciiTheme="minorEastAsia" w:eastAsiaTheme="minorEastAsia" w:hAnsiTheme="minorEastAsia"/>
          <w:sz w:val="36"/>
        </w:rPr>
      </w:pPr>
      <w:bookmarkStart w:id="0" w:name="_Toc2160266"/>
      <w:r w:rsidRPr="0029154E">
        <w:rPr>
          <w:rFonts w:asciiTheme="minorEastAsia" w:eastAsiaTheme="minorEastAsia" w:hAnsiTheme="minorEastAsia"/>
          <w:sz w:val="36"/>
        </w:rPr>
        <w:lastRenderedPageBreak/>
        <w:t>采购合同</w:t>
      </w:r>
      <w:bookmarkEnd w:id="0"/>
    </w:p>
    <w:p w:rsidR="003C5E42" w:rsidRPr="00ED295B" w:rsidRDefault="003C5E42" w:rsidP="003C5E42"/>
    <w:p w:rsidR="003C5E42" w:rsidRDefault="003C5E42" w:rsidP="003C5E42">
      <w:pPr>
        <w:widowControl/>
        <w:overflowPunct w:val="0"/>
        <w:autoSpaceDE w:val="0"/>
        <w:autoSpaceDN w:val="0"/>
        <w:snapToGrid w:val="0"/>
        <w:spacing w:line="360" w:lineRule="auto"/>
        <w:jc w:val="center"/>
        <w:rPr>
          <w:sz w:val="24"/>
        </w:rPr>
      </w:pPr>
      <w:r>
        <w:rPr>
          <w:rFonts w:hint="eastAsia"/>
          <w:sz w:val="24"/>
        </w:rPr>
        <w:t>（本合同为合同样稿，最终稿由双方协商后确定）</w:t>
      </w:r>
    </w:p>
    <w:p w:rsidR="003C5E42" w:rsidRDefault="003C5E42" w:rsidP="003C5E42">
      <w:pPr>
        <w:widowControl/>
        <w:overflowPunct w:val="0"/>
        <w:autoSpaceDE w:val="0"/>
        <w:autoSpaceDN w:val="0"/>
        <w:snapToGrid w:val="0"/>
        <w:spacing w:line="360" w:lineRule="auto"/>
        <w:jc w:val="center"/>
        <w:rPr>
          <w:sz w:val="24"/>
        </w:rPr>
      </w:pPr>
      <w:r>
        <w:rPr>
          <w:rFonts w:hint="eastAsia"/>
          <w:sz w:val="24"/>
        </w:rPr>
        <w:t xml:space="preserve">                              </w:t>
      </w:r>
      <w:r>
        <w:rPr>
          <w:rFonts w:hint="eastAsia"/>
          <w:sz w:val="24"/>
        </w:rPr>
        <w:t>编号：</w:t>
      </w:r>
    </w:p>
    <w:p w:rsidR="003C5E42" w:rsidRDefault="003C5E42" w:rsidP="003C5E42">
      <w:pPr>
        <w:widowControl/>
        <w:overflowPunct w:val="0"/>
        <w:autoSpaceDE w:val="0"/>
        <w:autoSpaceDN w:val="0"/>
        <w:snapToGrid w:val="0"/>
        <w:spacing w:line="360" w:lineRule="auto"/>
        <w:jc w:val="center"/>
        <w:rPr>
          <w:sz w:val="24"/>
        </w:rPr>
      </w:pPr>
      <w:r>
        <w:rPr>
          <w:rFonts w:hint="eastAsia"/>
          <w:sz w:val="24"/>
        </w:rPr>
        <w:t xml:space="preserve">                                </w:t>
      </w:r>
      <w:r>
        <w:rPr>
          <w:rFonts w:hint="eastAsia"/>
          <w:sz w:val="24"/>
        </w:rPr>
        <w:t>确认号：</w:t>
      </w:r>
    </w:p>
    <w:p w:rsidR="003C5E42" w:rsidRDefault="003C5E42" w:rsidP="003C5E42">
      <w:pPr>
        <w:snapToGrid w:val="0"/>
        <w:spacing w:line="520" w:lineRule="exact"/>
        <w:ind w:firstLine="240"/>
        <w:rPr>
          <w:sz w:val="24"/>
        </w:rPr>
      </w:pPr>
      <w:r>
        <w:rPr>
          <w:rFonts w:hint="eastAsia"/>
          <w:sz w:val="24"/>
        </w:rPr>
        <w:t>甲方（使用单位）：</w:t>
      </w:r>
      <w:r>
        <w:rPr>
          <w:rFonts w:hint="eastAsia"/>
          <w:sz w:val="24"/>
        </w:rPr>
        <w:t xml:space="preserve"> </w:t>
      </w:r>
    </w:p>
    <w:p w:rsidR="003C5E42" w:rsidRDefault="003C5E42" w:rsidP="003C5E42">
      <w:pPr>
        <w:snapToGrid w:val="0"/>
        <w:spacing w:line="520" w:lineRule="exact"/>
        <w:ind w:firstLine="240"/>
        <w:rPr>
          <w:sz w:val="24"/>
        </w:rPr>
      </w:pPr>
      <w:r>
        <w:rPr>
          <w:rFonts w:hint="eastAsia"/>
          <w:sz w:val="24"/>
        </w:rPr>
        <w:t>乙方（供应商）：</w:t>
      </w:r>
      <w:r>
        <w:rPr>
          <w:rFonts w:hint="eastAsia"/>
          <w:sz w:val="24"/>
        </w:rPr>
        <w:t xml:space="preserve"> </w:t>
      </w:r>
    </w:p>
    <w:p w:rsidR="003C5E42" w:rsidRDefault="003C5E42" w:rsidP="003C5E42">
      <w:pPr>
        <w:snapToGrid w:val="0"/>
        <w:spacing w:line="520" w:lineRule="exact"/>
        <w:ind w:firstLine="240"/>
        <w:rPr>
          <w:sz w:val="24"/>
        </w:rPr>
      </w:pPr>
    </w:p>
    <w:p w:rsidR="003C5E42" w:rsidRDefault="003C5E42" w:rsidP="003C5E42">
      <w:pPr>
        <w:snapToGrid w:val="0"/>
        <w:spacing w:line="240" w:lineRule="atLeast"/>
        <w:ind w:firstLine="480"/>
        <w:rPr>
          <w:sz w:val="24"/>
        </w:rPr>
      </w:pPr>
      <w:r>
        <w:rPr>
          <w:rFonts w:hint="eastAsia"/>
          <w:sz w:val="24"/>
        </w:rPr>
        <w:t>深圳市蛇口育才教育集团第四小学经过公开招标（</w:t>
      </w:r>
      <w:r>
        <w:rPr>
          <w:rFonts w:hint="eastAsia"/>
          <w:sz w:val="24"/>
        </w:rPr>
        <w:t xml:space="preserve">           </w:t>
      </w:r>
      <w:r>
        <w:rPr>
          <w:rFonts w:hint="eastAsia"/>
          <w:sz w:val="24"/>
        </w:rPr>
        <w:t>），确定乙方为标项（</w:t>
      </w:r>
      <w:r>
        <w:rPr>
          <w:rFonts w:hint="eastAsia"/>
          <w:sz w:val="24"/>
        </w:rPr>
        <w:t xml:space="preserve">  </w:t>
      </w:r>
      <w:r>
        <w:rPr>
          <w:rFonts w:hint="eastAsia"/>
          <w:sz w:val="24"/>
        </w:rPr>
        <w:t>）的供货单位，经双方协商，达成以下条款。具体如下：</w:t>
      </w:r>
    </w:p>
    <w:p w:rsidR="003C5E42" w:rsidRDefault="003C5E42" w:rsidP="003C5E42">
      <w:pPr>
        <w:numPr>
          <w:ilvl w:val="0"/>
          <w:numId w:val="4"/>
        </w:numPr>
        <w:tabs>
          <w:tab w:val="left" w:pos="1800"/>
        </w:tabs>
        <w:snapToGrid w:val="0"/>
        <w:spacing w:line="240" w:lineRule="atLeast"/>
        <w:ind w:left="1800"/>
        <w:rPr>
          <w:sz w:val="24"/>
        </w:rPr>
      </w:pPr>
      <w:r>
        <w:rPr>
          <w:rFonts w:hint="eastAsia"/>
          <w:sz w:val="24"/>
        </w:rPr>
        <w:t>采购商品清单及合同价格</w:t>
      </w:r>
    </w:p>
    <w:p w:rsidR="003C5E42" w:rsidRDefault="003C5E42" w:rsidP="003C5E42">
      <w:pPr>
        <w:snapToGrid w:val="0"/>
        <w:spacing w:line="240" w:lineRule="atLeast"/>
        <w:jc w:val="right"/>
        <w:rPr>
          <w:sz w:val="24"/>
        </w:rPr>
      </w:pPr>
      <w:r>
        <w:rPr>
          <w:rFonts w:hint="eastAsia"/>
          <w:sz w:val="24"/>
        </w:rPr>
        <w:t>金额单位：元</w:t>
      </w:r>
      <w:r>
        <w:rPr>
          <w:rFonts w:hint="eastAsia"/>
          <w:sz w:val="24"/>
        </w:rPr>
        <w:t xml:space="preserve"> </w:t>
      </w:r>
    </w:p>
    <w:tbl>
      <w:tblPr>
        <w:tblW w:w="0" w:type="auto"/>
        <w:tblInd w:w="-72" w:type="dxa"/>
        <w:tblLayout w:type="fixed"/>
        <w:tblCellMar>
          <w:left w:w="0" w:type="dxa"/>
          <w:right w:w="0" w:type="dxa"/>
        </w:tblCellMar>
        <w:tblLook w:val="04A0" w:firstRow="1" w:lastRow="0" w:firstColumn="1" w:lastColumn="0" w:noHBand="0" w:noVBand="1"/>
      </w:tblPr>
      <w:tblGrid>
        <w:gridCol w:w="2340"/>
        <w:gridCol w:w="3960"/>
        <w:gridCol w:w="720"/>
        <w:gridCol w:w="1260"/>
        <w:gridCol w:w="1260"/>
      </w:tblGrid>
      <w:tr w:rsidR="003C5E42" w:rsidTr="00C86D3C">
        <w:trPr>
          <w:trHeight w:val="482"/>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Default="003C5E42" w:rsidP="00C86D3C">
            <w:pPr>
              <w:widowControl/>
              <w:overflowPunct w:val="0"/>
              <w:autoSpaceDE w:val="0"/>
              <w:autoSpaceDN w:val="0"/>
              <w:snapToGrid w:val="0"/>
              <w:spacing w:line="460" w:lineRule="exact"/>
              <w:ind w:left="-108"/>
              <w:jc w:val="center"/>
              <w:rPr>
                <w:sz w:val="24"/>
              </w:rPr>
            </w:pPr>
            <w:r>
              <w:rPr>
                <w:rFonts w:hint="eastAsia"/>
                <w:sz w:val="24"/>
              </w:rPr>
              <w:t>商品名称</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Default="003C5E42" w:rsidP="00C86D3C">
            <w:pPr>
              <w:widowControl/>
              <w:overflowPunct w:val="0"/>
              <w:autoSpaceDE w:val="0"/>
              <w:autoSpaceDN w:val="0"/>
              <w:snapToGrid w:val="0"/>
              <w:spacing w:line="460" w:lineRule="exact"/>
              <w:ind w:left="-108"/>
              <w:jc w:val="center"/>
              <w:rPr>
                <w:sz w:val="24"/>
              </w:rPr>
            </w:pPr>
            <w:r>
              <w:rPr>
                <w:rFonts w:hint="eastAsia"/>
                <w:sz w:val="24"/>
              </w:rPr>
              <w:t>配置要求</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Default="003C5E42" w:rsidP="00C86D3C">
            <w:pPr>
              <w:widowControl/>
              <w:overflowPunct w:val="0"/>
              <w:autoSpaceDE w:val="0"/>
              <w:autoSpaceDN w:val="0"/>
              <w:snapToGrid w:val="0"/>
              <w:spacing w:line="460" w:lineRule="exact"/>
              <w:ind w:left="-108"/>
              <w:jc w:val="center"/>
              <w:rPr>
                <w:sz w:val="24"/>
              </w:rPr>
            </w:pPr>
            <w:r>
              <w:rPr>
                <w:rFonts w:hint="eastAsia"/>
                <w:sz w:val="24"/>
              </w:rPr>
              <w:t>数量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Default="003C5E42" w:rsidP="00C86D3C">
            <w:pPr>
              <w:widowControl/>
              <w:overflowPunct w:val="0"/>
              <w:autoSpaceDE w:val="0"/>
              <w:autoSpaceDN w:val="0"/>
              <w:snapToGrid w:val="0"/>
              <w:spacing w:line="460" w:lineRule="exact"/>
              <w:ind w:left="-108"/>
              <w:jc w:val="center"/>
              <w:rPr>
                <w:sz w:val="24"/>
              </w:rPr>
            </w:pPr>
            <w:r>
              <w:rPr>
                <w:rFonts w:hint="eastAsia"/>
                <w:sz w:val="24"/>
              </w:rPr>
              <w:t>单价</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E42" w:rsidRDefault="003C5E42" w:rsidP="00C86D3C">
            <w:pPr>
              <w:widowControl/>
              <w:overflowPunct w:val="0"/>
              <w:autoSpaceDE w:val="0"/>
              <w:autoSpaceDN w:val="0"/>
              <w:snapToGrid w:val="0"/>
              <w:spacing w:line="460" w:lineRule="exact"/>
              <w:ind w:left="-108"/>
              <w:jc w:val="center"/>
              <w:rPr>
                <w:sz w:val="24"/>
              </w:rPr>
            </w:pPr>
            <w:r>
              <w:rPr>
                <w:rFonts w:hint="eastAsia"/>
                <w:sz w:val="24"/>
              </w:rPr>
              <w:t>总价</w:t>
            </w:r>
          </w:p>
        </w:tc>
      </w:tr>
      <w:tr w:rsidR="003C5E42" w:rsidTr="00C86D3C">
        <w:trPr>
          <w:trHeight w:val="327"/>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snapToGrid w:val="0"/>
              <w:spacing w:line="460" w:lineRule="exact"/>
              <w:rPr>
                <w:sz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snapToGrid w:val="0"/>
              <w:spacing w:line="460" w:lineRule="exact"/>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snapToGrid w:val="0"/>
              <w:spacing w:line="460" w:lineRule="exact"/>
              <w:ind w:firstLine="240"/>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snapToGrid w:val="0"/>
              <w:spacing w:line="460" w:lineRule="exact"/>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widowControl/>
              <w:snapToGrid w:val="0"/>
              <w:spacing w:line="460" w:lineRule="exact"/>
              <w:jc w:val="left"/>
              <w:rPr>
                <w:sz w:val="24"/>
              </w:rPr>
            </w:pPr>
          </w:p>
        </w:tc>
      </w:tr>
      <w:tr w:rsidR="003C5E42" w:rsidTr="00C86D3C">
        <w:trPr>
          <w:trHeight w:val="314"/>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snapToGrid w:val="0"/>
              <w:spacing w:line="460" w:lineRule="exact"/>
              <w:rPr>
                <w:sz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snapToGrid w:val="0"/>
              <w:spacing w:line="460" w:lineRule="exact"/>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snapToGrid w:val="0"/>
              <w:spacing w:line="460" w:lineRule="exact"/>
              <w:ind w:firstLine="240"/>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snapToGrid w:val="0"/>
              <w:spacing w:line="460" w:lineRule="exact"/>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widowControl/>
              <w:snapToGrid w:val="0"/>
              <w:spacing w:line="460" w:lineRule="exact"/>
              <w:jc w:val="left"/>
              <w:rPr>
                <w:sz w:val="24"/>
              </w:rPr>
            </w:pPr>
          </w:p>
        </w:tc>
      </w:tr>
      <w:tr w:rsidR="003C5E42" w:rsidTr="00C86D3C">
        <w:trPr>
          <w:trHeight w:val="191"/>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snapToGrid w:val="0"/>
              <w:spacing w:line="460" w:lineRule="exact"/>
              <w:rPr>
                <w:sz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snapToGrid w:val="0"/>
              <w:spacing w:line="460" w:lineRule="exact"/>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snapToGrid w:val="0"/>
              <w:spacing w:line="460" w:lineRule="exact"/>
              <w:ind w:firstLine="240"/>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snapToGrid w:val="0"/>
              <w:spacing w:line="460" w:lineRule="exact"/>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widowControl/>
              <w:snapToGrid w:val="0"/>
              <w:spacing w:line="460" w:lineRule="exact"/>
              <w:jc w:val="left"/>
              <w:rPr>
                <w:sz w:val="24"/>
              </w:rPr>
            </w:pPr>
          </w:p>
        </w:tc>
      </w:tr>
      <w:tr w:rsidR="003C5E42" w:rsidTr="00C86D3C">
        <w:trPr>
          <w:trHeight w:val="105"/>
        </w:trPr>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widowControl/>
              <w:overflowPunct w:val="0"/>
              <w:autoSpaceDE w:val="0"/>
              <w:autoSpaceDN w:val="0"/>
              <w:snapToGrid w:val="0"/>
              <w:spacing w:line="460" w:lineRule="exact"/>
              <w:jc w:val="center"/>
              <w:rPr>
                <w:sz w:val="24"/>
              </w:rPr>
            </w:pPr>
            <w:r>
              <w:rPr>
                <w:rFonts w:hint="eastAsia"/>
                <w:sz w:val="24"/>
              </w:rPr>
              <w:t>合计</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widowControl/>
              <w:overflowPunct w:val="0"/>
              <w:autoSpaceDE w:val="0"/>
              <w:autoSpaceDN w:val="0"/>
              <w:snapToGrid w:val="0"/>
              <w:spacing w:line="460" w:lineRule="exact"/>
              <w:jc w:val="center"/>
              <w:rPr>
                <w:sz w:val="24"/>
              </w:rPr>
            </w:pP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widowControl/>
              <w:snapToGrid w:val="0"/>
              <w:spacing w:line="460" w:lineRule="exact"/>
              <w:jc w:val="left"/>
              <w:rPr>
                <w:sz w:val="24"/>
              </w:rPr>
            </w:pPr>
          </w:p>
        </w:tc>
      </w:tr>
      <w:tr w:rsidR="003C5E42" w:rsidTr="00C86D3C">
        <w:trPr>
          <w:trHeight w:val="105"/>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E42" w:rsidRDefault="003C5E42" w:rsidP="00C86D3C">
            <w:pPr>
              <w:widowControl/>
              <w:overflowPunct w:val="0"/>
              <w:autoSpaceDE w:val="0"/>
              <w:autoSpaceDN w:val="0"/>
              <w:snapToGrid w:val="0"/>
              <w:spacing w:line="460" w:lineRule="exact"/>
              <w:jc w:val="left"/>
              <w:rPr>
                <w:sz w:val="24"/>
              </w:rPr>
            </w:pPr>
            <w:r>
              <w:rPr>
                <w:rFonts w:hint="eastAsia"/>
                <w:sz w:val="24"/>
              </w:rPr>
              <w:t>合同总价：（人民币）元整</w:t>
            </w:r>
          </w:p>
        </w:tc>
      </w:tr>
    </w:tbl>
    <w:p w:rsidR="003C5E42" w:rsidRDefault="003C5E42" w:rsidP="003C5E42">
      <w:pPr>
        <w:widowControl/>
        <w:overflowPunct w:val="0"/>
        <w:autoSpaceDE w:val="0"/>
        <w:autoSpaceDN w:val="0"/>
        <w:snapToGrid w:val="0"/>
        <w:spacing w:line="460" w:lineRule="exact"/>
        <w:ind w:left="-34" w:hanging="144"/>
        <w:jc w:val="left"/>
        <w:rPr>
          <w:sz w:val="24"/>
        </w:rPr>
      </w:pPr>
      <w:r>
        <w:rPr>
          <w:rFonts w:hint="eastAsia"/>
          <w:sz w:val="24"/>
        </w:rPr>
        <w:t>注：</w:t>
      </w:r>
      <w:r>
        <w:rPr>
          <w:rFonts w:hint="eastAsia"/>
          <w:sz w:val="24"/>
        </w:rPr>
        <w:t xml:space="preserve"> 1</w:t>
      </w:r>
      <w:r>
        <w:rPr>
          <w:rFonts w:hint="eastAsia"/>
          <w:sz w:val="24"/>
        </w:rPr>
        <w:t>、商品型号、数量、配置要求及使用单位地址等详见附件清单</w:t>
      </w:r>
    </w:p>
    <w:p w:rsidR="003C5E42" w:rsidRDefault="003C5E42" w:rsidP="003C5E42">
      <w:pPr>
        <w:snapToGrid w:val="0"/>
        <w:spacing w:line="240" w:lineRule="atLeast"/>
        <w:ind w:firstLine="144"/>
        <w:rPr>
          <w:sz w:val="24"/>
        </w:rPr>
      </w:pPr>
      <w:r>
        <w:rPr>
          <w:rFonts w:hint="eastAsia"/>
          <w:sz w:val="24"/>
        </w:rPr>
        <w:t xml:space="preserve"> </w:t>
      </w:r>
      <w:r>
        <w:rPr>
          <w:rFonts w:hint="eastAsia"/>
          <w:sz w:val="24"/>
        </w:rPr>
        <w:t xml:space="preserve">　</w:t>
      </w:r>
      <w:r>
        <w:rPr>
          <w:rFonts w:hint="eastAsia"/>
          <w:sz w:val="24"/>
        </w:rPr>
        <w:t>2</w:t>
      </w:r>
      <w:r>
        <w:rPr>
          <w:rFonts w:hint="eastAsia"/>
          <w:sz w:val="24"/>
        </w:rPr>
        <w:t>、以上合同总价包含产品到达用户（软件平台）并能正常使用所需的一切费用。</w:t>
      </w:r>
    </w:p>
    <w:p w:rsidR="003C5E42" w:rsidRDefault="003C5E42" w:rsidP="003C5E42">
      <w:pPr>
        <w:snapToGrid w:val="0"/>
        <w:spacing w:line="500" w:lineRule="exact"/>
        <w:rPr>
          <w:sz w:val="24"/>
        </w:rPr>
      </w:pPr>
      <w:r>
        <w:rPr>
          <w:rFonts w:hint="eastAsia"/>
          <w:sz w:val="24"/>
        </w:rPr>
        <w:t xml:space="preserve">    </w:t>
      </w:r>
      <w:r>
        <w:rPr>
          <w:rFonts w:hint="eastAsia"/>
          <w:sz w:val="24"/>
        </w:rPr>
        <w:t>第二条</w:t>
      </w:r>
      <w:r>
        <w:rPr>
          <w:rFonts w:hint="eastAsia"/>
          <w:sz w:val="24"/>
        </w:rPr>
        <w:t xml:space="preserve">  </w:t>
      </w:r>
      <w:r>
        <w:rPr>
          <w:rFonts w:hint="eastAsia"/>
          <w:sz w:val="24"/>
        </w:rPr>
        <w:t>质量保证</w:t>
      </w:r>
    </w:p>
    <w:p w:rsidR="003C5E42" w:rsidRDefault="003C5E42" w:rsidP="003C5E42">
      <w:pPr>
        <w:snapToGrid w:val="0"/>
        <w:spacing w:line="500" w:lineRule="exact"/>
        <w:ind w:firstLine="600"/>
        <w:rPr>
          <w:sz w:val="24"/>
        </w:rPr>
      </w:pPr>
      <w:r>
        <w:rPr>
          <w:rFonts w:hint="eastAsia"/>
          <w:sz w:val="24"/>
        </w:rPr>
        <w:t>乙方保证本合同中所供应的软件平台是根据甲方要求搭建的平台，如发生所供商品与合同不符，乙方须根据甲方需求更改，直至符合甲方要求为止。</w:t>
      </w:r>
    </w:p>
    <w:p w:rsidR="003C5E42" w:rsidRDefault="003C5E42" w:rsidP="003C5E42">
      <w:pPr>
        <w:numPr>
          <w:ilvl w:val="0"/>
          <w:numId w:val="5"/>
        </w:numPr>
        <w:tabs>
          <w:tab w:val="left" w:pos="1680"/>
        </w:tabs>
        <w:snapToGrid w:val="0"/>
        <w:spacing w:line="500" w:lineRule="exact"/>
        <w:ind w:left="1680"/>
        <w:rPr>
          <w:sz w:val="24"/>
        </w:rPr>
      </w:pPr>
      <w:r>
        <w:rPr>
          <w:rFonts w:hint="eastAsia"/>
          <w:sz w:val="24"/>
        </w:rPr>
        <w:t xml:space="preserve"> </w:t>
      </w:r>
      <w:r>
        <w:rPr>
          <w:rFonts w:hint="eastAsia"/>
          <w:sz w:val="24"/>
        </w:rPr>
        <w:t>交货时间、地点</w:t>
      </w:r>
    </w:p>
    <w:p w:rsidR="003C5E42" w:rsidRDefault="003C5E42" w:rsidP="003C5E42">
      <w:pPr>
        <w:widowControl/>
        <w:overflowPunct w:val="0"/>
        <w:autoSpaceDE w:val="0"/>
        <w:autoSpaceDN w:val="0"/>
        <w:snapToGrid w:val="0"/>
        <w:spacing w:line="460" w:lineRule="exact"/>
        <w:jc w:val="left"/>
        <w:rPr>
          <w:sz w:val="24"/>
        </w:rPr>
      </w:pPr>
      <w:r>
        <w:rPr>
          <w:rFonts w:hint="eastAsia"/>
          <w:sz w:val="24"/>
        </w:rPr>
        <w:t xml:space="preserve">　　</w:t>
      </w:r>
      <w:r>
        <w:rPr>
          <w:rFonts w:hint="eastAsia"/>
          <w:sz w:val="24"/>
        </w:rPr>
        <w:t>1</w:t>
      </w:r>
      <w:r>
        <w:rPr>
          <w:rFonts w:hint="eastAsia"/>
          <w:sz w:val="24"/>
        </w:rPr>
        <w:t>、乙方在合同签订后</w:t>
      </w:r>
      <w:r>
        <w:rPr>
          <w:rFonts w:hint="eastAsia"/>
          <w:sz w:val="24"/>
          <w:u w:val="single"/>
        </w:rPr>
        <w:t xml:space="preserve">   </w:t>
      </w:r>
      <w:r>
        <w:rPr>
          <w:rFonts w:hint="eastAsia"/>
          <w:sz w:val="24"/>
        </w:rPr>
        <w:t>个工作日内按照其与甲方事先直接联系约定（使用单位地址、联系人等见清单）并负责安装调试完毕后交使用方验收。</w:t>
      </w:r>
    </w:p>
    <w:p w:rsidR="003C5E42" w:rsidRDefault="003C5E42" w:rsidP="003C5E42">
      <w:pPr>
        <w:snapToGrid w:val="0"/>
        <w:spacing w:line="500" w:lineRule="exact"/>
        <w:ind w:firstLine="600"/>
        <w:rPr>
          <w:sz w:val="24"/>
        </w:rPr>
      </w:pPr>
      <w:r>
        <w:rPr>
          <w:rFonts w:hint="eastAsia"/>
          <w:sz w:val="24"/>
        </w:rPr>
        <w:t>第四条</w:t>
      </w:r>
      <w:r>
        <w:rPr>
          <w:rFonts w:hint="eastAsia"/>
          <w:sz w:val="24"/>
        </w:rPr>
        <w:t xml:space="preserve">  </w:t>
      </w:r>
      <w:r>
        <w:rPr>
          <w:rFonts w:hint="eastAsia"/>
          <w:sz w:val="24"/>
        </w:rPr>
        <w:t>售后服务</w:t>
      </w:r>
    </w:p>
    <w:p w:rsidR="003C5E42" w:rsidRDefault="003C5E42" w:rsidP="003C5E42">
      <w:pPr>
        <w:widowControl/>
        <w:overflowPunct w:val="0"/>
        <w:autoSpaceDE w:val="0"/>
        <w:autoSpaceDN w:val="0"/>
        <w:snapToGrid w:val="0"/>
        <w:spacing w:line="460" w:lineRule="exact"/>
        <w:ind w:firstLine="480"/>
        <w:jc w:val="left"/>
        <w:rPr>
          <w:sz w:val="24"/>
        </w:rPr>
      </w:pPr>
      <w:r>
        <w:rPr>
          <w:rFonts w:hint="eastAsia"/>
          <w:sz w:val="24"/>
        </w:rPr>
        <w:lastRenderedPageBreak/>
        <w:t>1</w:t>
      </w:r>
      <w:r>
        <w:rPr>
          <w:rFonts w:hint="eastAsia"/>
          <w:sz w:val="24"/>
        </w:rPr>
        <w:t>、合同商品从验收后合格之日起，乙方提供的商品保修期为壹年。保修期内，乙方负责对其提供的软件平台度实行免费维修。保修期后，乙方仍提供维修服务，收取成本费。</w:t>
      </w:r>
    </w:p>
    <w:p w:rsidR="003C5E42" w:rsidRDefault="003C5E42" w:rsidP="003C5E42">
      <w:pPr>
        <w:snapToGrid w:val="0"/>
        <w:spacing w:line="500" w:lineRule="exact"/>
        <w:ind w:firstLine="600"/>
        <w:rPr>
          <w:sz w:val="24"/>
        </w:rPr>
      </w:pPr>
      <w:r>
        <w:rPr>
          <w:rFonts w:hint="eastAsia"/>
          <w:sz w:val="24"/>
        </w:rPr>
        <w:t>2</w:t>
      </w:r>
      <w:r>
        <w:rPr>
          <w:rFonts w:hint="eastAsia"/>
          <w:sz w:val="24"/>
        </w:rPr>
        <w:t>、乙方保证所供商品在保修期内发生故障时，最迟在贰个工作日内修复，必要时采取临时调换等措施，以保证甲方的正常工作。</w:t>
      </w:r>
    </w:p>
    <w:p w:rsidR="003C5E42" w:rsidRDefault="003C5E42" w:rsidP="003C5E42">
      <w:pPr>
        <w:snapToGrid w:val="0"/>
        <w:spacing w:line="500" w:lineRule="exact"/>
        <w:ind w:firstLine="600"/>
        <w:rPr>
          <w:sz w:val="24"/>
        </w:rPr>
      </w:pPr>
      <w:r>
        <w:rPr>
          <w:rFonts w:hint="eastAsia"/>
          <w:sz w:val="24"/>
        </w:rPr>
        <w:t>第五条</w:t>
      </w:r>
      <w:r>
        <w:rPr>
          <w:rFonts w:hint="eastAsia"/>
          <w:sz w:val="24"/>
        </w:rPr>
        <w:t xml:space="preserve">  </w:t>
      </w:r>
      <w:r>
        <w:rPr>
          <w:rFonts w:hint="eastAsia"/>
          <w:sz w:val="24"/>
        </w:rPr>
        <w:t>验收</w:t>
      </w:r>
    </w:p>
    <w:p w:rsidR="003C5E42" w:rsidRDefault="003C5E42" w:rsidP="003C5E42">
      <w:pPr>
        <w:snapToGrid w:val="0"/>
        <w:spacing w:line="500" w:lineRule="exact"/>
        <w:ind w:firstLine="600"/>
        <w:rPr>
          <w:sz w:val="24"/>
        </w:rPr>
      </w:pPr>
      <w:r>
        <w:rPr>
          <w:rFonts w:hint="eastAsia"/>
          <w:sz w:val="24"/>
        </w:rPr>
        <w:t>合同商品从验收合格次日起</w:t>
      </w:r>
      <w:r>
        <w:rPr>
          <w:rFonts w:hint="eastAsia"/>
          <w:sz w:val="24"/>
        </w:rPr>
        <w:t>7</w:t>
      </w:r>
      <w:r>
        <w:rPr>
          <w:rFonts w:hint="eastAsia"/>
          <w:sz w:val="24"/>
        </w:rPr>
        <w:t>天内，出现非使用方人为因素造成的无法排除的故障，乙方必须在第一时间予以解决。</w:t>
      </w:r>
    </w:p>
    <w:p w:rsidR="003C5E42" w:rsidRDefault="003C5E42" w:rsidP="003C5E42">
      <w:pPr>
        <w:snapToGrid w:val="0"/>
        <w:spacing w:line="500" w:lineRule="exact"/>
        <w:ind w:firstLine="600"/>
        <w:rPr>
          <w:sz w:val="24"/>
        </w:rPr>
      </w:pPr>
      <w:r>
        <w:rPr>
          <w:rFonts w:hint="eastAsia"/>
          <w:sz w:val="24"/>
        </w:rPr>
        <w:t>第六条</w:t>
      </w:r>
      <w:r>
        <w:rPr>
          <w:rFonts w:hint="eastAsia"/>
          <w:sz w:val="24"/>
        </w:rPr>
        <w:t xml:space="preserve">  </w:t>
      </w:r>
      <w:r>
        <w:rPr>
          <w:rFonts w:hint="eastAsia"/>
          <w:sz w:val="24"/>
        </w:rPr>
        <w:t>质量保证金</w:t>
      </w:r>
    </w:p>
    <w:p w:rsidR="003C5E42" w:rsidRDefault="003C5E42" w:rsidP="003C5E42">
      <w:pPr>
        <w:snapToGrid w:val="0"/>
        <w:spacing w:line="500" w:lineRule="exact"/>
        <w:ind w:firstLine="600"/>
        <w:rPr>
          <w:sz w:val="24"/>
        </w:rPr>
      </w:pPr>
      <w:r>
        <w:rPr>
          <w:rFonts w:hint="eastAsia"/>
          <w:sz w:val="24"/>
        </w:rPr>
        <w:t>合同总价的</w:t>
      </w:r>
      <w:r>
        <w:rPr>
          <w:rFonts w:hint="eastAsia"/>
          <w:sz w:val="24"/>
        </w:rPr>
        <w:t>5%</w:t>
      </w:r>
      <w:r>
        <w:rPr>
          <w:rFonts w:hint="eastAsia"/>
          <w:sz w:val="24"/>
        </w:rPr>
        <w:t>作为质量保证金，由乙方交入鉴证方帐户，自货物验收合格交货（使用）满</w:t>
      </w:r>
      <w:r>
        <w:rPr>
          <w:rFonts w:hint="eastAsia"/>
          <w:sz w:val="24"/>
        </w:rPr>
        <w:t>90</w:t>
      </w:r>
      <w:r>
        <w:rPr>
          <w:rFonts w:hint="eastAsia"/>
          <w:sz w:val="24"/>
        </w:rPr>
        <w:t>天没有质量问题索赔，由鉴证方退回供方。</w:t>
      </w:r>
    </w:p>
    <w:p w:rsidR="003C5E42" w:rsidRDefault="003C5E42" w:rsidP="003C5E42">
      <w:pPr>
        <w:snapToGrid w:val="0"/>
        <w:spacing w:line="500" w:lineRule="exact"/>
        <w:ind w:firstLine="600"/>
        <w:rPr>
          <w:sz w:val="24"/>
        </w:rPr>
      </w:pPr>
      <w:r>
        <w:rPr>
          <w:rFonts w:hint="eastAsia"/>
          <w:sz w:val="24"/>
        </w:rPr>
        <w:t>第七条</w:t>
      </w:r>
      <w:r>
        <w:rPr>
          <w:rFonts w:hint="eastAsia"/>
          <w:sz w:val="24"/>
        </w:rPr>
        <w:t xml:space="preserve">  </w:t>
      </w:r>
      <w:r>
        <w:rPr>
          <w:rFonts w:hint="eastAsia"/>
          <w:sz w:val="24"/>
        </w:rPr>
        <w:t>货款的支付</w:t>
      </w:r>
    </w:p>
    <w:p w:rsidR="003C5E42" w:rsidRDefault="003C5E42" w:rsidP="003C5E42">
      <w:pPr>
        <w:tabs>
          <w:tab w:val="left" w:pos="1243"/>
        </w:tabs>
        <w:autoSpaceDE w:val="0"/>
        <w:autoSpaceDN w:val="0"/>
        <w:snapToGrid w:val="0"/>
        <w:spacing w:before="120" w:after="120" w:line="440" w:lineRule="exact"/>
        <w:ind w:right="172" w:firstLine="485"/>
        <w:rPr>
          <w:sz w:val="24"/>
        </w:rPr>
      </w:pPr>
      <w:r>
        <w:rPr>
          <w:rFonts w:hint="eastAsia"/>
          <w:sz w:val="24"/>
        </w:rPr>
        <w:t>详见财务结算程序。</w:t>
      </w:r>
    </w:p>
    <w:p w:rsidR="003C5E42" w:rsidRDefault="003C5E42" w:rsidP="003C5E42">
      <w:pPr>
        <w:snapToGrid w:val="0"/>
        <w:spacing w:line="500" w:lineRule="exact"/>
        <w:ind w:firstLine="480"/>
        <w:rPr>
          <w:sz w:val="24"/>
        </w:rPr>
      </w:pPr>
      <w:r>
        <w:rPr>
          <w:rFonts w:hint="eastAsia"/>
          <w:sz w:val="24"/>
        </w:rPr>
        <w:t>第八条</w:t>
      </w:r>
      <w:r>
        <w:rPr>
          <w:rFonts w:hint="eastAsia"/>
          <w:sz w:val="24"/>
        </w:rPr>
        <w:t xml:space="preserve">  </w:t>
      </w:r>
      <w:r>
        <w:rPr>
          <w:rFonts w:hint="eastAsia"/>
          <w:sz w:val="24"/>
        </w:rPr>
        <w:t>其它约定：</w:t>
      </w:r>
    </w:p>
    <w:p w:rsidR="003C5E42" w:rsidRDefault="003C5E42" w:rsidP="003C5E42">
      <w:pPr>
        <w:snapToGrid w:val="0"/>
        <w:spacing w:line="500" w:lineRule="exact"/>
        <w:rPr>
          <w:sz w:val="24"/>
        </w:rPr>
      </w:pPr>
      <w:r>
        <w:rPr>
          <w:rFonts w:hint="eastAsia"/>
          <w:sz w:val="24"/>
        </w:rPr>
        <w:t xml:space="preserve">    </w:t>
      </w:r>
      <w:r>
        <w:rPr>
          <w:rFonts w:hint="eastAsia"/>
          <w:sz w:val="24"/>
        </w:rPr>
        <w:t>第九条</w:t>
      </w:r>
      <w:r>
        <w:rPr>
          <w:rFonts w:hint="eastAsia"/>
          <w:sz w:val="24"/>
        </w:rPr>
        <w:t xml:space="preserve">  </w:t>
      </w:r>
      <w:r>
        <w:rPr>
          <w:rFonts w:hint="eastAsia"/>
          <w:sz w:val="24"/>
        </w:rPr>
        <w:t>违约责任</w:t>
      </w:r>
    </w:p>
    <w:p w:rsidR="003C5E42" w:rsidRDefault="003C5E42" w:rsidP="003C5E42">
      <w:pPr>
        <w:snapToGrid w:val="0"/>
        <w:spacing w:line="500" w:lineRule="exact"/>
        <w:ind w:firstLine="480"/>
        <w:rPr>
          <w:sz w:val="24"/>
        </w:rPr>
      </w:pPr>
      <w:r>
        <w:rPr>
          <w:rFonts w:hint="eastAsia"/>
          <w:sz w:val="24"/>
        </w:rPr>
        <w:t>1</w:t>
      </w:r>
      <w:r>
        <w:rPr>
          <w:rFonts w:hint="eastAsia"/>
          <w:sz w:val="24"/>
        </w:rPr>
        <w:t>、乙方逾期履行合同的，自逾期之日起，向甲方每日偿付合同总价万分之二的滞纳金；乙方逾期</w:t>
      </w:r>
      <w:r>
        <w:rPr>
          <w:rFonts w:hint="eastAsia"/>
          <w:sz w:val="24"/>
        </w:rPr>
        <w:t>30</w:t>
      </w:r>
      <w:r>
        <w:rPr>
          <w:rFonts w:hint="eastAsia"/>
          <w:sz w:val="24"/>
        </w:rPr>
        <w:t>日不能交货的，应向甲方支付合同总价百分之五的违约金。</w:t>
      </w:r>
    </w:p>
    <w:p w:rsidR="003C5E42" w:rsidRDefault="003C5E42" w:rsidP="003C5E42">
      <w:pPr>
        <w:snapToGrid w:val="0"/>
        <w:spacing w:line="500" w:lineRule="exact"/>
        <w:ind w:firstLine="600"/>
        <w:rPr>
          <w:sz w:val="24"/>
        </w:rPr>
      </w:pPr>
      <w:r>
        <w:rPr>
          <w:rFonts w:hint="eastAsia"/>
          <w:sz w:val="24"/>
        </w:rPr>
        <w:t>2</w:t>
      </w:r>
      <w:r>
        <w:rPr>
          <w:rFonts w:hint="eastAsia"/>
          <w:sz w:val="24"/>
        </w:rPr>
        <w:t>、甲方逾期支付货款的，应向乙方每日偿付合同总价万分之二的滞纳金。甲方无正当理由拒收商品、拒付货款的，应向乙方偿付合同总价百分之五的违约金。</w:t>
      </w:r>
    </w:p>
    <w:p w:rsidR="003C5E42" w:rsidRDefault="003C5E42" w:rsidP="003C5E42">
      <w:pPr>
        <w:snapToGrid w:val="0"/>
        <w:spacing w:line="500" w:lineRule="exact"/>
        <w:ind w:firstLine="600"/>
        <w:rPr>
          <w:sz w:val="24"/>
        </w:rPr>
      </w:pPr>
      <w:r>
        <w:rPr>
          <w:rFonts w:hint="eastAsia"/>
          <w:sz w:val="24"/>
        </w:rPr>
        <w:t>3</w:t>
      </w:r>
      <w:r>
        <w:rPr>
          <w:rFonts w:hint="eastAsia"/>
          <w:sz w:val="24"/>
        </w:rPr>
        <w:t>、甲方无故拖延支付货款超过合同规定支付时间的，乙方可向鉴证方要求按照　《合同法》规定直接发起支付申请。</w:t>
      </w:r>
    </w:p>
    <w:p w:rsidR="003C5E42" w:rsidRDefault="003C5E42" w:rsidP="003C5E42">
      <w:pPr>
        <w:snapToGrid w:val="0"/>
        <w:spacing w:line="500" w:lineRule="exact"/>
        <w:ind w:firstLine="600"/>
        <w:rPr>
          <w:sz w:val="24"/>
        </w:rPr>
      </w:pPr>
      <w:r>
        <w:rPr>
          <w:rFonts w:hint="eastAsia"/>
          <w:sz w:val="24"/>
        </w:rPr>
        <w:t>4</w:t>
      </w:r>
      <w:r>
        <w:rPr>
          <w:rFonts w:hint="eastAsia"/>
          <w:sz w:val="24"/>
        </w:rPr>
        <w:t>、乙方因提供假冒、劣质产品或不能履行产品质量售后服务保证的，将按《中华人民共和国政府采购法》和其它法规进行相应的处罚。</w:t>
      </w:r>
    </w:p>
    <w:p w:rsidR="003C5E42" w:rsidRDefault="003C5E42" w:rsidP="003C5E42">
      <w:pPr>
        <w:snapToGrid w:val="0"/>
        <w:spacing w:line="500" w:lineRule="exact"/>
        <w:ind w:firstLine="600"/>
        <w:rPr>
          <w:sz w:val="24"/>
        </w:rPr>
      </w:pPr>
      <w:r>
        <w:rPr>
          <w:rFonts w:hint="eastAsia"/>
          <w:sz w:val="24"/>
        </w:rPr>
        <w:t>5</w:t>
      </w:r>
      <w:r>
        <w:rPr>
          <w:rFonts w:hint="eastAsia"/>
          <w:sz w:val="24"/>
        </w:rPr>
        <w:t>、乙方无正当理由不履行合同，将按《中华人民共和国政府采购法》和其它法规进行相应的处罚。</w:t>
      </w:r>
    </w:p>
    <w:p w:rsidR="003C5E42" w:rsidRDefault="003C5E42" w:rsidP="003C5E42">
      <w:pPr>
        <w:snapToGrid w:val="0"/>
        <w:spacing w:line="500" w:lineRule="exact"/>
        <w:rPr>
          <w:sz w:val="24"/>
        </w:rPr>
      </w:pPr>
      <w:r>
        <w:rPr>
          <w:rFonts w:hint="eastAsia"/>
          <w:sz w:val="24"/>
        </w:rPr>
        <w:lastRenderedPageBreak/>
        <w:t xml:space="preserve">    </w:t>
      </w:r>
      <w:r>
        <w:rPr>
          <w:rFonts w:hint="eastAsia"/>
          <w:sz w:val="24"/>
        </w:rPr>
        <w:t>第十条</w:t>
      </w:r>
      <w:r>
        <w:rPr>
          <w:rFonts w:hint="eastAsia"/>
          <w:sz w:val="24"/>
        </w:rPr>
        <w:t xml:space="preserve">  </w:t>
      </w:r>
      <w:r>
        <w:rPr>
          <w:rFonts w:hint="eastAsia"/>
          <w:sz w:val="24"/>
        </w:rPr>
        <w:t>争议的解决</w:t>
      </w:r>
    </w:p>
    <w:p w:rsidR="003C5E42" w:rsidRDefault="003C5E42" w:rsidP="003C5E42">
      <w:pPr>
        <w:snapToGrid w:val="0"/>
        <w:spacing w:line="500" w:lineRule="exact"/>
        <w:ind w:firstLine="600"/>
        <w:rPr>
          <w:sz w:val="24"/>
        </w:rPr>
      </w:pPr>
      <w:r>
        <w:rPr>
          <w:rFonts w:hint="eastAsia"/>
          <w:sz w:val="24"/>
        </w:rPr>
        <w:t>本合同为深圳市蛇口育才教育集团第四小学之采购合同，本合同中所指甲方享有与鉴证方同等权力，在发生所供商品的质量、售后服务等问题时，甲方有权直接向乙方索赔，签订必要的书面处理协议。如协商不成，任何一方有权在合同签约地选择诉讼的途径解决。</w:t>
      </w:r>
    </w:p>
    <w:p w:rsidR="003C5E42" w:rsidRDefault="003C5E42" w:rsidP="003C5E42">
      <w:pPr>
        <w:snapToGrid w:val="0"/>
        <w:spacing w:line="500" w:lineRule="exact"/>
        <w:ind w:firstLine="600"/>
        <w:rPr>
          <w:sz w:val="24"/>
        </w:rPr>
      </w:pPr>
      <w:r>
        <w:rPr>
          <w:rFonts w:hint="eastAsia"/>
          <w:sz w:val="24"/>
        </w:rPr>
        <w:t>第十一条</w:t>
      </w:r>
      <w:r>
        <w:rPr>
          <w:rFonts w:hint="eastAsia"/>
          <w:sz w:val="24"/>
        </w:rPr>
        <w:t xml:space="preserve">  </w:t>
      </w:r>
      <w:r>
        <w:rPr>
          <w:rFonts w:hint="eastAsia"/>
          <w:sz w:val="24"/>
        </w:rPr>
        <w:t>合同的生效</w:t>
      </w:r>
    </w:p>
    <w:p w:rsidR="003C5E42" w:rsidRDefault="003C5E42" w:rsidP="003C5E42">
      <w:pPr>
        <w:snapToGrid w:val="0"/>
        <w:spacing w:line="500" w:lineRule="exact"/>
        <w:ind w:firstLine="600"/>
        <w:rPr>
          <w:sz w:val="24"/>
        </w:rPr>
      </w:pPr>
      <w:r>
        <w:rPr>
          <w:rFonts w:hint="eastAsia"/>
          <w:sz w:val="24"/>
        </w:rPr>
        <w:t>1</w:t>
      </w:r>
      <w:r>
        <w:rPr>
          <w:rFonts w:hint="eastAsia"/>
          <w:sz w:val="24"/>
        </w:rPr>
        <w:t>、本合同经甲方、乙方法定代表人或其委托人签字并加盖双方公章后生效。</w:t>
      </w:r>
    </w:p>
    <w:p w:rsidR="003C5E42" w:rsidRDefault="003C5E42" w:rsidP="003C5E42">
      <w:pPr>
        <w:snapToGrid w:val="0"/>
        <w:spacing w:line="500" w:lineRule="exact"/>
        <w:ind w:firstLine="600"/>
        <w:rPr>
          <w:sz w:val="24"/>
        </w:rPr>
      </w:pPr>
      <w:r>
        <w:rPr>
          <w:rFonts w:hint="eastAsia"/>
          <w:sz w:val="24"/>
        </w:rPr>
        <w:t>2</w:t>
      </w:r>
      <w:r>
        <w:rPr>
          <w:rFonts w:hint="eastAsia"/>
          <w:sz w:val="24"/>
        </w:rPr>
        <w:t>、本合同一式四份，甲乙双方各执二份。</w:t>
      </w:r>
    </w:p>
    <w:p w:rsidR="003C5E42" w:rsidRDefault="003C5E42" w:rsidP="003C5E42">
      <w:pPr>
        <w:snapToGrid w:val="0"/>
        <w:spacing w:after="120" w:line="560" w:lineRule="exact"/>
        <w:rPr>
          <w:sz w:val="24"/>
        </w:rPr>
      </w:pPr>
      <w:r>
        <w:rPr>
          <w:rFonts w:hint="eastAsia"/>
          <w:sz w:val="24"/>
        </w:rPr>
        <w:t xml:space="preserve">    3</w:t>
      </w:r>
      <w:r>
        <w:rPr>
          <w:rFonts w:hint="eastAsia"/>
          <w:sz w:val="24"/>
        </w:rPr>
        <w:t>、相关招标文件、投标文件与本合同具有同等法律效力。</w:t>
      </w:r>
    </w:p>
    <w:p w:rsidR="003C5E42" w:rsidRDefault="003C5E42" w:rsidP="003C5E42">
      <w:pPr>
        <w:snapToGrid w:val="0"/>
        <w:spacing w:line="560" w:lineRule="exact"/>
        <w:ind w:firstLine="480"/>
        <w:rPr>
          <w:sz w:val="24"/>
        </w:rPr>
      </w:pPr>
      <w:r>
        <w:rPr>
          <w:rFonts w:hint="eastAsia"/>
          <w:sz w:val="24"/>
        </w:rPr>
        <w:t>甲</w:t>
      </w:r>
      <w:r>
        <w:rPr>
          <w:rFonts w:hint="eastAsia"/>
          <w:sz w:val="24"/>
        </w:rPr>
        <w:t xml:space="preserve">  </w:t>
      </w:r>
      <w:r>
        <w:rPr>
          <w:rFonts w:hint="eastAsia"/>
          <w:sz w:val="24"/>
        </w:rPr>
        <w:t>方（盖章）：</w:t>
      </w:r>
      <w:r>
        <w:rPr>
          <w:rFonts w:hint="eastAsia"/>
          <w:sz w:val="24"/>
        </w:rPr>
        <w:t xml:space="preserve">                </w:t>
      </w:r>
    </w:p>
    <w:p w:rsidR="003C5E42" w:rsidRDefault="003C5E42" w:rsidP="003C5E42">
      <w:pPr>
        <w:snapToGrid w:val="0"/>
        <w:spacing w:line="560" w:lineRule="exact"/>
        <w:ind w:firstLine="480"/>
        <w:rPr>
          <w:sz w:val="24"/>
        </w:rPr>
      </w:pPr>
      <w:r>
        <w:rPr>
          <w:rFonts w:hint="eastAsia"/>
          <w:sz w:val="24"/>
        </w:rPr>
        <w:t>法定代表人或受委托人</w:t>
      </w:r>
      <w:r>
        <w:rPr>
          <w:rFonts w:hint="eastAsia"/>
          <w:sz w:val="24"/>
        </w:rPr>
        <w:t xml:space="preserve">           </w:t>
      </w:r>
    </w:p>
    <w:p w:rsidR="003C5E42" w:rsidRDefault="003C5E42" w:rsidP="003C5E42">
      <w:pPr>
        <w:snapToGrid w:val="0"/>
        <w:spacing w:line="560" w:lineRule="exact"/>
        <w:ind w:firstLine="480"/>
        <w:rPr>
          <w:sz w:val="24"/>
        </w:rPr>
      </w:pPr>
      <w:r>
        <w:rPr>
          <w:rFonts w:hint="eastAsia"/>
          <w:sz w:val="24"/>
        </w:rPr>
        <w:t>（签字）：</w:t>
      </w:r>
      <w:r>
        <w:rPr>
          <w:rFonts w:hint="eastAsia"/>
          <w:sz w:val="24"/>
        </w:rPr>
        <w:t xml:space="preserve">                     </w:t>
      </w:r>
    </w:p>
    <w:p w:rsidR="003C5E42" w:rsidRDefault="003C5E42" w:rsidP="003C5E42">
      <w:pPr>
        <w:snapToGrid w:val="0"/>
        <w:spacing w:line="500" w:lineRule="exact"/>
        <w:ind w:firstLine="480"/>
        <w:rPr>
          <w:sz w:val="24"/>
        </w:rPr>
      </w:pPr>
      <w:r>
        <w:rPr>
          <w:rFonts w:hint="eastAsia"/>
          <w:sz w:val="24"/>
        </w:rPr>
        <w:t>地</w:t>
      </w:r>
      <w:r>
        <w:rPr>
          <w:rFonts w:hint="eastAsia"/>
          <w:sz w:val="24"/>
        </w:rPr>
        <w:t xml:space="preserve">  </w:t>
      </w:r>
      <w:r>
        <w:rPr>
          <w:rFonts w:hint="eastAsia"/>
          <w:sz w:val="24"/>
        </w:rPr>
        <w:t>址：</w:t>
      </w:r>
      <w:r>
        <w:rPr>
          <w:rFonts w:hint="eastAsia"/>
          <w:sz w:val="24"/>
        </w:rPr>
        <w:t xml:space="preserve">                       </w:t>
      </w:r>
    </w:p>
    <w:p w:rsidR="003C5E42" w:rsidRDefault="003C5E42" w:rsidP="003C5E42">
      <w:pPr>
        <w:snapToGrid w:val="0"/>
        <w:spacing w:line="560" w:lineRule="exact"/>
        <w:ind w:firstLine="480"/>
        <w:rPr>
          <w:sz w:val="24"/>
        </w:rPr>
      </w:pPr>
      <w:r>
        <w:rPr>
          <w:rFonts w:hint="eastAsia"/>
          <w:sz w:val="24"/>
        </w:rPr>
        <w:t>邮</w:t>
      </w:r>
      <w:r>
        <w:rPr>
          <w:rFonts w:hint="eastAsia"/>
          <w:sz w:val="24"/>
        </w:rPr>
        <w:t xml:space="preserve">  </w:t>
      </w:r>
      <w:r>
        <w:rPr>
          <w:rFonts w:hint="eastAsia"/>
          <w:sz w:val="24"/>
        </w:rPr>
        <w:t>编：</w:t>
      </w:r>
      <w:r>
        <w:rPr>
          <w:rFonts w:hint="eastAsia"/>
          <w:sz w:val="24"/>
        </w:rPr>
        <w:t xml:space="preserve">                      </w:t>
      </w:r>
    </w:p>
    <w:p w:rsidR="003C5E42" w:rsidRDefault="003C5E42" w:rsidP="003C5E42">
      <w:pPr>
        <w:snapToGrid w:val="0"/>
        <w:spacing w:line="560" w:lineRule="exact"/>
        <w:ind w:firstLine="480"/>
        <w:rPr>
          <w:sz w:val="24"/>
        </w:rPr>
      </w:pPr>
      <w:r>
        <w:rPr>
          <w:rFonts w:hint="eastAsia"/>
          <w:sz w:val="24"/>
        </w:rPr>
        <w:t>电</w:t>
      </w:r>
      <w:r>
        <w:rPr>
          <w:rFonts w:hint="eastAsia"/>
          <w:sz w:val="24"/>
        </w:rPr>
        <w:t xml:space="preserve">  </w:t>
      </w:r>
      <w:r>
        <w:rPr>
          <w:rFonts w:hint="eastAsia"/>
          <w:sz w:val="24"/>
        </w:rPr>
        <w:t>话：</w:t>
      </w:r>
      <w:r>
        <w:rPr>
          <w:rFonts w:hint="eastAsia"/>
          <w:sz w:val="24"/>
        </w:rPr>
        <w:t xml:space="preserve">                        </w:t>
      </w:r>
    </w:p>
    <w:p w:rsidR="003C5E42" w:rsidRDefault="003C5E42" w:rsidP="003C5E42">
      <w:pPr>
        <w:snapToGrid w:val="0"/>
        <w:spacing w:line="560" w:lineRule="exact"/>
        <w:ind w:firstLine="480"/>
        <w:rPr>
          <w:sz w:val="24"/>
        </w:rPr>
      </w:pPr>
      <w:r>
        <w:rPr>
          <w:rFonts w:hint="eastAsia"/>
          <w:sz w:val="24"/>
        </w:rPr>
        <w:t>传</w:t>
      </w:r>
      <w:r>
        <w:rPr>
          <w:rFonts w:hint="eastAsia"/>
          <w:sz w:val="24"/>
        </w:rPr>
        <w:t xml:space="preserve">  </w:t>
      </w:r>
      <w:r>
        <w:rPr>
          <w:rFonts w:hint="eastAsia"/>
          <w:sz w:val="24"/>
        </w:rPr>
        <w:t>真：</w:t>
      </w:r>
      <w:r>
        <w:rPr>
          <w:rFonts w:hint="eastAsia"/>
          <w:sz w:val="24"/>
        </w:rPr>
        <w:t xml:space="preserve">                       </w:t>
      </w:r>
    </w:p>
    <w:p w:rsidR="003C5E42" w:rsidRDefault="003C5E42" w:rsidP="003C5E42">
      <w:pPr>
        <w:snapToGrid w:val="0"/>
        <w:spacing w:line="560" w:lineRule="exact"/>
        <w:ind w:firstLine="400"/>
        <w:rPr>
          <w:sz w:val="24"/>
        </w:rPr>
      </w:pPr>
      <w:r>
        <w:rPr>
          <w:rFonts w:hint="eastAsia"/>
          <w:spacing w:val="-20"/>
          <w:sz w:val="24"/>
        </w:rPr>
        <w:t>开户银行</w:t>
      </w:r>
      <w:r>
        <w:rPr>
          <w:rFonts w:hint="eastAsia"/>
          <w:sz w:val="24"/>
        </w:rPr>
        <w:t>：</w:t>
      </w:r>
      <w:r>
        <w:rPr>
          <w:rFonts w:hint="eastAsia"/>
          <w:sz w:val="24"/>
        </w:rPr>
        <w:t xml:space="preserve">                      </w:t>
      </w:r>
    </w:p>
    <w:p w:rsidR="003C5E42" w:rsidRDefault="003C5E42" w:rsidP="003C5E42">
      <w:pPr>
        <w:snapToGrid w:val="0"/>
        <w:spacing w:line="560" w:lineRule="exact"/>
        <w:ind w:firstLine="520"/>
        <w:rPr>
          <w:spacing w:val="-16"/>
          <w:sz w:val="24"/>
        </w:rPr>
      </w:pPr>
      <w:r>
        <w:rPr>
          <w:rFonts w:hint="eastAsia"/>
          <w:spacing w:val="-16"/>
          <w:sz w:val="24"/>
        </w:rPr>
        <w:t>帐</w:t>
      </w:r>
      <w:r>
        <w:rPr>
          <w:rFonts w:hint="eastAsia"/>
          <w:spacing w:val="-16"/>
          <w:sz w:val="24"/>
        </w:rPr>
        <w:t xml:space="preserve">  </w:t>
      </w:r>
      <w:r>
        <w:rPr>
          <w:rFonts w:hint="eastAsia"/>
          <w:spacing w:val="-16"/>
          <w:sz w:val="24"/>
        </w:rPr>
        <w:t>号：</w:t>
      </w:r>
      <w:r>
        <w:rPr>
          <w:rFonts w:hint="eastAsia"/>
          <w:spacing w:val="-16"/>
          <w:sz w:val="24"/>
        </w:rPr>
        <w:t xml:space="preserve">                              </w:t>
      </w:r>
    </w:p>
    <w:p w:rsidR="003C5E42" w:rsidRDefault="003C5E42" w:rsidP="003C5E42">
      <w:pPr>
        <w:snapToGrid w:val="0"/>
        <w:spacing w:line="560" w:lineRule="exact"/>
        <w:ind w:firstLine="480"/>
        <w:rPr>
          <w:sz w:val="24"/>
        </w:rPr>
      </w:pPr>
      <w:r>
        <w:rPr>
          <w:rFonts w:hint="eastAsia"/>
          <w:sz w:val="24"/>
        </w:rPr>
        <w:t>乙</w:t>
      </w:r>
      <w:r>
        <w:rPr>
          <w:rFonts w:hint="eastAsia"/>
          <w:sz w:val="24"/>
        </w:rPr>
        <w:t xml:space="preserve">  </w:t>
      </w:r>
      <w:r>
        <w:rPr>
          <w:rFonts w:hint="eastAsia"/>
          <w:sz w:val="24"/>
        </w:rPr>
        <w:t>方（盖章）：</w:t>
      </w:r>
      <w:r>
        <w:rPr>
          <w:rFonts w:hint="eastAsia"/>
          <w:sz w:val="24"/>
        </w:rPr>
        <w:t xml:space="preserve">               </w:t>
      </w:r>
    </w:p>
    <w:p w:rsidR="003C5E42" w:rsidRDefault="003C5E42" w:rsidP="003C5E42">
      <w:pPr>
        <w:snapToGrid w:val="0"/>
        <w:spacing w:line="560" w:lineRule="exact"/>
        <w:ind w:firstLine="480"/>
        <w:rPr>
          <w:sz w:val="24"/>
        </w:rPr>
      </w:pPr>
      <w:r>
        <w:rPr>
          <w:rFonts w:hint="eastAsia"/>
          <w:sz w:val="24"/>
        </w:rPr>
        <w:t>法定代表人或受委托人</w:t>
      </w:r>
      <w:r>
        <w:rPr>
          <w:rFonts w:hint="eastAsia"/>
          <w:sz w:val="24"/>
        </w:rPr>
        <w:t xml:space="preserve">            </w:t>
      </w:r>
    </w:p>
    <w:p w:rsidR="003C5E42" w:rsidRDefault="003C5E42" w:rsidP="003C5E42">
      <w:pPr>
        <w:snapToGrid w:val="0"/>
        <w:spacing w:line="560" w:lineRule="exact"/>
        <w:ind w:firstLine="480"/>
        <w:rPr>
          <w:sz w:val="24"/>
        </w:rPr>
      </w:pPr>
      <w:r>
        <w:rPr>
          <w:rFonts w:hint="eastAsia"/>
          <w:sz w:val="24"/>
        </w:rPr>
        <w:t>（签字）：</w:t>
      </w:r>
      <w:r>
        <w:rPr>
          <w:rFonts w:hint="eastAsia"/>
          <w:sz w:val="24"/>
        </w:rPr>
        <w:t xml:space="preserve">                      </w:t>
      </w:r>
    </w:p>
    <w:p w:rsidR="003C5E42" w:rsidRDefault="003C5E42" w:rsidP="003C5E42">
      <w:pPr>
        <w:snapToGrid w:val="0"/>
        <w:spacing w:line="560" w:lineRule="exact"/>
        <w:ind w:firstLine="480"/>
        <w:rPr>
          <w:sz w:val="24"/>
        </w:rPr>
      </w:pPr>
      <w:r>
        <w:rPr>
          <w:rFonts w:hint="eastAsia"/>
          <w:sz w:val="24"/>
        </w:rPr>
        <w:t>地</w:t>
      </w:r>
      <w:r>
        <w:rPr>
          <w:rFonts w:hint="eastAsia"/>
          <w:sz w:val="24"/>
        </w:rPr>
        <w:t xml:space="preserve">  </w:t>
      </w:r>
      <w:r>
        <w:rPr>
          <w:rFonts w:hint="eastAsia"/>
          <w:sz w:val="24"/>
        </w:rPr>
        <w:t>址：</w:t>
      </w:r>
      <w:r>
        <w:rPr>
          <w:rFonts w:hint="eastAsia"/>
          <w:sz w:val="24"/>
        </w:rPr>
        <w:t xml:space="preserve">       </w:t>
      </w:r>
    </w:p>
    <w:p w:rsidR="003C5E42" w:rsidRDefault="003C5E42" w:rsidP="003C5E42">
      <w:pPr>
        <w:snapToGrid w:val="0"/>
        <w:spacing w:line="560" w:lineRule="exact"/>
        <w:ind w:firstLine="480"/>
        <w:rPr>
          <w:sz w:val="24"/>
        </w:rPr>
      </w:pPr>
      <w:r>
        <w:rPr>
          <w:rFonts w:hint="eastAsia"/>
          <w:sz w:val="24"/>
        </w:rPr>
        <w:t>邮</w:t>
      </w:r>
      <w:r>
        <w:rPr>
          <w:rFonts w:hint="eastAsia"/>
          <w:sz w:val="24"/>
        </w:rPr>
        <w:t xml:space="preserve">  </w:t>
      </w:r>
      <w:r>
        <w:rPr>
          <w:rFonts w:hint="eastAsia"/>
          <w:sz w:val="24"/>
        </w:rPr>
        <w:t>编：</w:t>
      </w:r>
      <w:r>
        <w:rPr>
          <w:rFonts w:hint="eastAsia"/>
          <w:sz w:val="24"/>
        </w:rPr>
        <w:t xml:space="preserve">              </w:t>
      </w:r>
    </w:p>
    <w:p w:rsidR="003C5E42" w:rsidRDefault="003C5E42" w:rsidP="003C5E42">
      <w:pPr>
        <w:snapToGrid w:val="0"/>
        <w:spacing w:line="560" w:lineRule="exact"/>
        <w:ind w:firstLine="480"/>
        <w:rPr>
          <w:sz w:val="24"/>
        </w:rPr>
      </w:pPr>
      <w:r>
        <w:rPr>
          <w:rFonts w:hint="eastAsia"/>
          <w:sz w:val="24"/>
        </w:rPr>
        <w:t>电</w:t>
      </w:r>
      <w:r>
        <w:rPr>
          <w:rFonts w:hint="eastAsia"/>
          <w:sz w:val="24"/>
        </w:rPr>
        <w:t xml:space="preserve">  </w:t>
      </w:r>
      <w:r>
        <w:rPr>
          <w:rFonts w:hint="eastAsia"/>
          <w:sz w:val="24"/>
        </w:rPr>
        <w:t>话：</w:t>
      </w:r>
      <w:r>
        <w:rPr>
          <w:rFonts w:hint="eastAsia"/>
          <w:sz w:val="24"/>
        </w:rPr>
        <w:t xml:space="preserve">               </w:t>
      </w:r>
    </w:p>
    <w:p w:rsidR="003C5E42" w:rsidRDefault="003C5E42" w:rsidP="003C5E42">
      <w:pPr>
        <w:snapToGrid w:val="0"/>
        <w:spacing w:line="560" w:lineRule="exact"/>
        <w:ind w:firstLine="480"/>
        <w:rPr>
          <w:sz w:val="24"/>
        </w:rPr>
      </w:pPr>
      <w:r>
        <w:rPr>
          <w:rFonts w:hint="eastAsia"/>
          <w:sz w:val="24"/>
        </w:rPr>
        <w:t>传</w:t>
      </w:r>
      <w:r>
        <w:rPr>
          <w:rFonts w:hint="eastAsia"/>
          <w:sz w:val="24"/>
        </w:rPr>
        <w:t xml:space="preserve">  </w:t>
      </w:r>
      <w:r>
        <w:rPr>
          <w:rFonts w:hint="eastAsia"/>
          <w:sz w:val="24"/>
        </w:rPr>
        <w:t>真：</w:t>
      </w:r>
      <w:r>
        <w:rPr>
          <w:rFonts w:hint="eastAsia"/>
          <w:sz w:val="24"/>
        </w:rPr>
        <w:t xml:space="preserve">               </w:t>
      </w:r>
    </w:p>
    <w:p w:rsidR="003C5E42" w:rsidRDefault="003C5E42" w:rsidP="003C5E42">
      <w:pPr>
        <w:snapToGrid w:val="0"/>
        <w:spacing w:line="560" w:lineRule="exact"/>
        <w:ind w:firstLine="400"/>
        <w:rPr>
          <w:sz w:val="24"/>
        </w:rPr>
      </w:pPr>
      <w:r>
        <w:rPr>
          <w:rFonts w:hint="eastAsia"/>
          <w:spacing w:val="-20"/>
          <w:sz w:val="24"/>
        </w:rPr>
        <w:lastRenderedPageBreak/>
        <w:t>开户银行</w:t>
      </w:r>
      <w:r>
        <w:rPr>
          <w:rFonts w:hint="eastAsia"/>
          <w:sz w:val="24"/>
        </w:rPr>
        <w:t>：</w:t>
      </w:r>
      <w:r>
        <w:rPr>
          <w:rFonts w:hint="eastAsia"/>
          <w:sz w:val="24"/>
        </w:rPr>
        <w:t xml:space="preserve">         </w:t>
      </w:r>
      <w:r>
        <w:rPr>
          <w:rFonts w:hint="eastAsia"/>
          <w:spacing w:val="-20"/>
          <w:sz w:val="24"/>
        </w:rPr>
        <w:t xml:space="preserve"> </w:t>
      </w:r>
    </w:p>
    <w:p w:rsidR="003C5E42" w:rsidRDefault="003C5E42" w:rsidP="003C5E42">
      <w:pPr>
        <w:snapToGrid w:val="0"/>
        <w:spacing w:line="560" w:lineRule="exact"/>
        <w:ind w:firstLine="416"/>
        <w:rPr>
          <w:spacing w:val="-16"/>
          <w:sz w:val="24"/>
        </w:rPr>
      </w:pPr>
      <w:r>
        <w:rPr>
          <w:rFonts w:hint="eastAsia"/>
          <w:spacing w:val="-16"/>
          <w:sz w:val="24"/>
        </w:rPr>
        <w:t>帐</w:t>
      </w:r>
      <w:r>
        <w:rPr>
          <w:rFonts w:hint="eastAsia"/>
          <w:spacing w:val="-16"/>
          <w:sz w:val="24"/>
        </w:rPr>
        <w:t xml:space="preserve">  </w:t>
      </w:r>
      <w:r>
        <w:rPr>
          <w:rFonts w:hint="eastAsia"/>
          <w:spacing w:val="-16"/>
          <w:sz w:val="24"/>
        </w:rPr>
        <w:t>号：</w:t>
      </w:r>
      <w:r>
        <w:rPr>
          <w:rFonts w:hint="eastAsia"/>
          <w:spacing w:val="-16"/>
          <w:sz w:val="24"/>
        </w:rPr>
        <w:t xml:space="preserve">        </w:t>
      </w:r>
    </w:p>
    <w:p w:rsidR="003C5E42" w:rsidRDefault="003C5E42" w:rsidP="003C5E42">
      <w:pPr>
        <w:snapToGrid w:val="0"/>
        <w:spacing w:line="360" w:lineRule="exact"/>
        <w:rPr>
          <w:spacing w:val="-16"/>
          <w:sz w:val="24"/>
        </w:rPr>
      </w:pPr>
    </w:p>
    <w:p w:rsidR="003C5E42" w:rsidRDefault="003C5E42" w:rsidP="003C5E42">
      <w:pPr>
        <w:snapToGrid w:val="0"/>
        <w:spacing w:line="360" w:lineRule="exact"/>
        <w:rPr>
          <w:spacing w:val="-16"/>
          <w:sz w:val="24"/>
        </w:rPr>
      </w:pPr>
    </w:p>
    <w:p w:rsidR="003C5E42" w:rsidRDefault="003C5E42" w:rsidP="003C5E42">
      <w:pPr>
        <w:snapToGrid w:val="0"/>
        <w:spacing w:line="480" w:lineRule="exact"/>
        <w:ind w:left="3680"/>
        <w:jc w:val="center"/>
        <w:rPr>
          <w:spacing w:val="-16"/>
          <w:sz w:val="24"/>
        </w:rPr>
      </w:pPr>
      <w:r>
        <w:rPr>
          <w:rFonts w:hint="eastAsia"/>
          <w:spacing w:val="-16"/>
          <w:sz w:val="24"/>
        </w:rPr>
        <w:t>签约时间：</w:t>
      </w:r>
      <w:r>
        <w:rPr>
          <w:rFonts w:hint="eastAsia"/>
          <w:spacing w:val="-16"/>
          <w:sz w:val="24"/>
        </w:rPr>
        <w:t xml:space="preserve">   </w:t>
      </w:r>
      <w:r>
        <w:rPr>
          <w:rFonts w:hint="eastAsia"/>
          <w:spacing w:val="-16"/>
          <w:sz w:val="24"/>
        </w:rPr>
        <w:t xml:space="preserve">　　年</w:t>
      </w:r>
      <w:r>
        <w:rPr>
          <w:rFonts w:hint="eastAsia"/>
          <w:spacing w:val="-16"/>
          <w:sz w:val="24"/>
        </w:rPr>
        <w:t xml:space="preserve">  </w:t>
      </w:r>
      <w:r>
        <w:rPr>
          <w:rFonts w:hint="eastAsia"/>
          <w:spacing w:val="-16"/>
          <w:sz w:val="24"/>
        </w:rPr>
        <w:t xml:space="preserve">　</w:t>
      </w:r>
      <w:r>
        <w:rPr>
          <w:rFonts w:hint="eastAsia"/>
          <w:spacing w:val="-16"/>
          <w:sz w:val="24"/>
        </w:rPr>
        <w:t xml:space="preserve"> </w:t>
      </w:r>
      <w:r>
        <w:rPr>
          <w:rFonts w:hint="eastAsia"/>
          <w:spacing w:val="-16"/>
          <w:sz w:val="24"/>
        </w:rPr>
        <w:t>月</w:t>
      </w:r>
      <w:r>
        <w:rPr>
          <w:rFonts w:hint="eastAsia"/>
          <w:spacing w:val="-16"/>
          <w:sz w:val="24"/>
        </w:rPr>
        <w:t xml:space="preserve">    </w:t>
      </w:r>
      <w:r>
        <w:rPr>
          <w:rFonts w:hint="eastAsia"/>
          <w:spacing w:val="-16"/>
          <w:sz w:val="24"/>
        </w:rPr>
        <w:t>日</w:t>
      </w:r>
    </w:p>
    <w:p w:rsidR="003C5E42" w:rsidRDefault="003C5E42" w:rsidP="003C5E42">
      <w:pPr>
        <w:widowControl/>
        <w:overflowPunct w:val="0"/>
        <w:autoSpaceDE w:val="0"/>
        <w:autoSpaceDN w:val="0"/>
        <w:snapToGrid w:val="0"/>
        <w:spacing w:line="360" w:lineRule="auto"/>
        <w:jc w:val="center"/>
        <w:rPr>
          <w:spacing w:val="-16"/>
          <w:sz w:val="24"/>
        </w:rPr>
      </w:pPr>
      <w:r>
        <w:rPr>
          <w:rFonts w:hint="eastAsia"/>
          <w:spacing w:val="-16"/>
          <w:sz w:val="24"/>
        </w:rPr>
        <w:t xml:space="preserve">                                       </w:t>
      </w:r>
      <w:r>
        <w:rPr>
          <w:rFonts w:hint="eastAsia"/>
          <w:spacing w:val="-16"/>
          <w:sz w:val="24"/>
        </w:rPr>
        <w:t>签约地点：</w:t>
      </w:r>
      <w:r>
        <w:rPr>
          <w:rFonts w:hint="eastAsia"/>
          <w:spacing w:val="-16"/>
          <w:sz w:val="24"/>
        </w:rPr>
        <w:t xml:space="preserve"> xxxxxxxx</w:t>
      </w:r>
      <w:r>
        <w:rPr>
          <w:rFonts w:hint="eastAsia"/>
          <w:spacing w:val="-16"/>
          <w:sz w:val="24"/>
        </w:rPr>
        <w:t>学校</w:t>
      </w:r>
    </w:p>
    <w:p w:rsidR="003C5E42" w:rsidRPr="0029154E" w:rsidRDefault="003C5E42" w:rsidP="003C5E42"/>
    <w:p w:rsidR="003C5E42" w:rsidRDefault="003C5E42" w:rsidP="003C5E42">
      <w:pPr>
        <w:widowControl/>
        <w:jc w:val="left"/>
      </w:pPr>
      <w:r>
        <w:br w:type="page"/>
      </w:r>
    </w:p>
    <w:p w:rsidR="003C5E42" w:rsidRDefault="003C5E42" w:rsidP="003C5E42">
      <w:pPr>
        <w:pStyle w:val="1"/>
        <w:numPr>
          <w:ilvl w:val="0"/>
          <w:numId w:val="2"/>
        </w:numPr>
        <w:rPr>
          <w:rFonts w:asciiTheme="minorEastAsia" w:eastAsiaTheme="minorEastAsia" w:hAnsiTheme="minorEastAsia"/>
        </w:rPr>
      </w:pPr>
      <w:r>
        <w:rPr>
          <w:rFonts w:asciiTheme="minorEastAsia" w:eastAsiaTheme="minorEastAsia" w:hAnsiTheme="minorEastAsia" w:hint="eastAsia"/>
        </w:rPr>
        <w:lastRenderedPageBreak/>
        <w:t>附件（投标格式）</w:t>
      </w:r>
    </w:p>
    <w:p w:rsidR="003C5E42" w:rsidRDefault="003C5E42" w:rsidP="003C5E42"/>
    <w:p w:rsidR="003C5E42" w:rsidRPr="00644D8E" w:rsidRDefault="003C5E42" w:rsidP="003C5E42">
      <w:pPr>
        <w:pStyle w:val="2"/>
        <w:numPr>
          <w:ilvl w:val="0"/>
          <w:numId w:val="6"/>
        </w:numPr>
        <w:rPr>
          <w:sz w:val="36"/>
        </w:rPr>
      </w:pPr>
      <w:bookmarkStart w:id="1" w:name="_Toc20646273"/>
      <w:r w:rsidRPr="00644D8E">
        <w:rPr>
          <w:rFonts w:hint="eastAsia"/>
          <w:sz w:val="36"/>
        </w:rPr>
        <w:t>投标函</w:t>
      </w:r>
      <w:bookmarkEnd w:id="1"/>
    </w:p>
    <w:p w:rsidR="003C5E42" w:rsidRDefault="003C5E42" w:rsidP="003C5E42">
      <w:pPr>
        <w:spacing w:line="360" w:lineRule="auto"/>
        <w:rPr>
          <w:rFonts w:ascii="宋体" w:hAnsi="宋体"/>
          <w:sz w:val="24"/>
          <w:szCs w:val="24"/>
          <w:u w:val="single"/>
        </w:rPr>
      </w:pPr>
      <w:r w:rsidRPr="00BD6032">
        <w:rPr>
          <w:rFonts w:ascii="宋体" w:hAnsi="宋体" w:hint="eastAsia"/>
          <w:sz w:val="24"/>
          <w:szCs w:val="24"/>
        </w:rPr>
        <w:t>致：</w:t>
      </w:r>
      <w:r w:rsidRPr="00BD6032">
        <w:rPr>
          <w:rFonts w:asciiTheme="minorEastAsia" w:eastAsiaTheme="minorEastAsia" w:hAnsiTheme="minorEastAsia" w:hint="eastAsia"/>
          <w:color w:val="333333"/>
          <w:sz w:val="24"/>
          <w:szCs w:val="24"/>
          <w:u w:val="single"/>
        </w:rPr>
        <w:t>深圳市蛇口育才教育集团第四小学</w:t>
      </w:r>
    </w:p>
    <w:p w:rsidR="003C5E42" w:rsidRDefault="003C5E42" w:rsidP="003C5E42">
      <w:pPr>
        <w:spacing w:line="360" w:lineRule="auto"/>
        <w:ind w:firstLine="560"/>
        <w:rPr>
          <w:rFonts w:ascii="宋体" w:hAnsi="宋体"/>
          <w:sz w:val="24"/>
          <w:szCs w:val="24"/>
        </w:rPr>
      </w:pPr>
      <w:r>
        <w:rPr>
          <w:rFonts w:ascii="宋体" w:hAnsi="宋体" w:hint="eastAsia"/>
          <w:sz w:val="24"/>
          <w:szCs w:val="24"/>
        </w:rPr>
        <w:t>根据贵校为</w:t>
      </w:r>
      <w:r>
        <w:rPr>
          <w:rFonts w:ascii="宋体" w:hAnsi="宋体" w:hint="eastAsia"/>
          <w:sz w:val="24"/>
          <w:szCs w:val="24"/>
          <w:u w:val="single"/>
        </w:rPr>
        <w:t>（项目名称：</w:t>
      </w:r>
      <w:r w:rsidRPr="00BD6032">
        <w:rPr>
          <w:rFonts w:asciiTheme="minorEastAsia" w:eastAsiaTheme="minorEastAsia" w:hAnsiTheme="minorEastAsia" w:hint="eastAsia"/>
          <w:bCs/>
          <w:sz w:val="24"/>
          <w:szCs w:val="24"/>
          <w:u w:val="single"/>
        </w:rPr>
        <w:t>学生学业期末综合评价系统开发项目采购</w:t>
      </w:r>
      <w:r>
        <w:rPr>
          <w:rFonts w:asciiTheme="minorEastAsia" w:eastAsiaTheme="minorEastAsia" w:hAnsiTheme="minorEastAsia" w:hint="eastAsia"/>
          <w:bCs/>
          <w:sz w:val="24"/>
          <w:szCs w:val="24"/>
          <w:u w:val="single"/>
        </w:rPr>
        <w:t>(2)次</w:t>
      </w:r>
      <w:r w:rsidRPr="00C82149">
        <w:rPr>
          <w:rFonts w:ascii="宋体" w:hAnsi="宋体" w:hint="eastAsia"/>
          <w:sz w:val="24"/>
          <w:szCs w:val="24"/>
          <w:u w:val="single"/>
        </w:rPr>
        <w:t>、</w:t>
      </w:r>
      <w:r>
        <w:rPr>
          <w:rFonts w:ascii="宋体" w:hAnsi="宋体" w:hint="eastAsia"/>
          <w:sz w:val="24"/>
          <w:szCs w:val="24"/>
          <w:u w:val="single"/>
        </w:rPr>
        <w:t xml:space="preserve">项目编号：    </w:t>
      </w:r>
      <w:r w:rsidRPr="001E20A3">
        <w:rPr>
          <w:rFonts w:ascii="宋体" w:hAnsi="宋体" w:hint="eastAsia"/>
          <w:sz w:val="24"/>
          <w:szCs w:val="24"/>
          <w:u w:val="single"/>
        </w:rPr>
        <w:t>）</w:t>
      </w:r>
      <w:r w:rsidRPr="001E20A3">
        <w:rPr>
          <w:rFonts w:ascii="宋体" w:hAnsi="宋体" w:hint="eastAsia"/>
          <w:sz w:val="24"/>
          <w:szCs w:val="24"/>
        </w:rPr>
        <w:t>的招标公告，签字代表</w:t>
      </w:r>
      <w:r>
        <w:rPr>
          <w:rFonts w:ascii="宋体" w:hAnsi="宋体" w:hint="eastAsia"/>
          <w:sz w:val="24"/>
          <w:szCs w:val="24"/>
          <w:u w:val="single"/>
        </w:rPr>
        <w:t>（姓名、职务</w:t>
      </w:r>
      <w:r w:rsidRPr="001E20A3">
        <w:rPr>
          <w:rFonts w:ascii="宋体" w:hAnsi="宋体" w:hint="eastAsia"/>
          <w:sz w:val="24"/>
          <w:szCs w:val="24"/>
        </w:rPr>
        <w:t>）经正式授权并</w:t>
      </w:r>
      <w:r>
        <w:rPr>
          <w:rFonts w:ascii="宋体" w:hAnsi="宋体" w:hint="eastAsia"/>
          <w:sz w:val="24"/>
          <w:szCs w:val="24"/>
        </w:rPr>
        <w:t>代表投标人</w:t>
      </w:r>
      <w:r>
        <w:rPr>
          <w:rFonts w:ascii="宋体" w:hAnsi="宋体" w:hint="eastAsia"/>
          <w:sz w:val="24"/>
          <w:szCs w:val="24"/>
          <w:u w:val="single"/>
        </w:rPr>
        <w:t>（投标人名称：、地址：）</w:t>
      </w:r>
      <w:r>
        <w:rPr>
          <w:rFonts w:ascii="宋体" w:hAnsi="宋体" w:hint="eastAsia"/>
          <w:sz w:val="24"/>
          <w:szCs w:val="24"/>
        </w:rPr>
        <w:t>提交：</w:t>
      </w:r>
    </w:p>
    <w:p w:rsidR="003C5E42" w:rsidRPr="003C516E" w:rsidRDefault="003C5E42" w:rsidP="003C5E42">
      <w:pPr>
        <w:spacing w:line="360" w:lineRule="auto"/>
        <w:rPr>
          <w:b/>
          <w:sz w:val="24"/>
        </w:rPr>
      </w:pPr>
      <w:r w:rsidRPr="003C516E">
        <w:rPr>
          <w:rFonts w:hint="eastAsia"/>
          <w:b/>
          <w:sz w:val="24"/>
        </w:rPr>
        <w:t>一、投标文件（正本</w:t>
      </w:r>
      <w:r>
        <w:rPr>
          <w:rFonts w:hint="eastAsia"/>
          <w:b/>
          <w:sz w:val="24"/>
        </w:rPr>
        <w:t>一</w:t>
      </w:r>
      <w:r w:rsidRPr="003C516E">
        <w:rPr>
          <w:rFonts w:hint="eastAsia"/>
          <w:b/>
          <w:sz w:val="24"/>
        </w:rPr>
        <w:t>份、副本</w:t>
      </w:r>
      <w:r>
        <w:rPr>
          <w:rFonts w:hint="eastAsia"/>
          <w:b/>
          <w:sz w:val="24"/>
        </w:rPr>
        <w:t>三</w:t>
      </w:r>
      <w:r w:rsidRPr="003C516E">
        <w:rPr>
          <w:rFonts w:hint="eastAsia"/>
          <w:b/>
          <w:sz w:val="24"/>
        </w:rPr>
        <w:t>份）：</w:t>
      </w:r>
    </w:p>
    <w:p w:rsidR="003C5E42" w:rsidRDefault="003C5E42" w:rsidP="003C5E42">
      <w:pPr>
        <w:spacing w:line="360" w:lineRule="auto"/>
        <w:ind w:firstLine="560"/>
        <w:rPr>
          <w:rFonts w:ascii="宋体" w:hAnsi="宋体"/>
          <w:sz w:val="24"/>
          <w:szCs w:val="24"/>
        </w:rPr>
      </w:pPr>
      <w:r>
        <w:rPr>
          <w:rFonts w:ascii="宋体" w:hAnsi="宋体" w:hint="eastAsia"/>
          <w:sz w:val="24"/>
          <w:szCs w:val="24"/>
        </w:rPr>
        <w:t>应至少包括以下文件：</w:t>
      </w:r>
    </w:p>
    <w:p w:rsidR="003C5E42" w:rsidRPr="00201CA9" w:rsidRDefault="003C5E42" w:rsidP="003C5E42">
      <w:pPr>
        <w:shd w:val="clear" w:color="auto" w:fill="FFFFFF"/>
        <w:spacing w:line="360" w:lineRule="auto"/>
        <w:rPr>
          <w:rFonts w:asciiTheme="minorEastAsia" w:eastAsiaTheme="minorEastAsia" w:hAnsiTheme="minorEastAsia"/>
          <w:color w:val="333333"/>
          <w:sz w:val="24"/>
          <w:szCs w:val="24"/>
        </w:rPr>
      </w:pPr>
      <w:bookmarkStart w:id="2" w:name="OLE_LINK7"/>
      <w:r w:rsidRPr="00201CA9">
        <w:rPr>
          <w:rFonts w:asciiTheme="minorEastAsia" w:eastAsiaTheme="minorEastAsia" w:hAnsiTheme="minorEastAsia" w:hint="eastAsia"/>
          <w:color w:val="333333"/>
          <w:sz w:val="24"/>
          <w:szCs w:val="24"/>
        </w:rPr>
        <w:t>（1）投标函（加盖公章）；</w:t>
      </w:r>
    </w:p>
    <w:p w:rsidR="003C5E42" w:rsidRDefault="003C5E42" w:rsidP="003C5E42">
      <w:pPr>
        <w:shd w:val="clear" w:color="auto" w:fill="FFFFFF"/>
        <w:spacing w:line="360" w:lineRule="auto"/>
        <w:rPr>
          <w:rFonts w:asciiTheme="minorEastAsia" w:eastAsiaTheme="minorEastAsia" w:hAnsiTheme="minorEastAsia"/>
          <w:color w:val="333333"/>
          <w:sz w:val="24"/>
          <w:szCs w:val="24"/>
        </w:rPr>
      </w:pPr>
      <w:r w:rsidRPr="00201CA9">
        <w:rPr>
          <w:rFonts w:asciiTheme="minorEastAsia" w:eastAsiaTheme="minorEastAsia" w:hAnsiTheme="minorEastAsia" w:hint="eastAsia"/>
          <w:color w:val="333333"/>
          <w:sz w:val="24"/>
          <w:szCs w:val="24"/>
        </w:rPr>
        <w:t>（2）企业资信材料(复印件加盖公章)；</w:t>
      </w:r>
    </w:p>
    <w:p w:rsidR="003C5E42" w:rsidRDefault="003C5E42" w:rsidP="003C5E42">
      <w:pPr>
        <w:shd w:val="clear" w:color="auto" w:fill="FFFFFF"/>
        <w:spacing w:line="360" w:lineRule="auto"/>
        <w:rPr>
          <w:rFonts w:asciiTheme="minorEastAsia" w:eastAsiaTheme="minorEastAsia" w:hAnsiTheme="minorEastAsia"/>
          <w:color w:val="333333"/>
          <w:sz w:val="24"/>
          <w:szCs w:val="24"/>
        </w:rPr>
      </w:pPr>
      <w:r>
        <w:rPr>
          <w:rFonts w:asciiTheme="minorEastAsia" w:eastAsiaTheme="minorEastAsia" w:hAnsiTheme="minorEastAsia" w:hint="eastAsia"/>
          <w:color w:val="333333"/>
          <w:sz w:val="24"/>
          <w:szCs w:val="24"/>
        </w:rPr>
        <w:t>（3）法定代表人证明书</w:t>
      </w:r>
      <w:r w:rsidRPr="00201CA9">
        <w:rPr>
          <w:rFonts w:asciiTheme="minorEastAsia" w:eastAsiaTheme="minorEastAsia" w:hAnsiTheme="minorEastAsia" w:hint="eastAsia"/>
          <w:color w:val="333333"/>
          <w:sz w:val="24"/>
          <w:szCs w:val="24"/>
        </w:rPr>
        <w:t>(复印件加盖公章)</w:t>
      </w:r>
      <w:r>
        <w:rPr>
          <w:rFonts w:asciiTheme="minorEastAsia" w:eastAsiaTheme="minorEastAsia" w:hAnsiTheme="minorEastAsia" w:hint="eastAsia"/>
          <w:color w:val="333333"/>
          <w:sz w:val="24"/>
          <w:szCs w:val="24"/>
        </w:rPr>
        <w:t>；</w:t>
      </w:r>
    </w:p>
    <w:p w:rsidR="003C5E42" w:rsidRDefault="003C5E42" w:rsidP="003C5E42">
      <w:pPr>
        <w:shd w:val="clear" w:color="auto" w:fill="FFFFFF"/>
        <w:spacing w:line="360" w:lineRule="auto"/>
        <w:rPr>
          <w:rFonts w:asciiTheme="minorEastAsia" w:eastAsiaTheme="minorEastAsia" w:hAnsiTheme="minorEastAsia"/>
          <w:color w:val="333333"/>
          <w:sz w:val="24"/>
          <w:szCs w:val="24"/>
        </w:rPr>
      </w:pPr>
      <w:r>
        <w:rPr>
          <w:rFonts w:asciiTheme="minorEastAsia" w:eastAsiaTheme="minorEastAsia" w:hAnsiTheme="minorEastAsia" w:hint="eastAsia"/>
          <w:color w:val="333333"/>
          <w:sz w:val="24"/>
          <w:szCs w:val="24"/>
        </w:rPr>
        <w:t>（4）法定代表授权书</w:t>
      </w:r>
      <w:r w:rsidRPr="00201CA9">
        <w:rPr>
          <w:rFonts w:asciiTheme="minorEastAsia" w:eastAsiaTheme="minorEastAsia" w:hAnsiTheme="minorEastAsia" w:hint="eastAsia"/>
          <w:color w:val="333333"/>
          <w:sz w:val="24"/>
          <w:szCs w:val="24"/>
        </w:rPr>
        <w:t>(复印件加盖公章)</w:t>
      </w:r>
      <w:r>
        <w:rPr>
          <w:rFonts w:asciiTheme="minorEastAsia" w:eastAsiaTheme="minorEastAsia" w:hAnsiTheme="minorEastAsia" w:hint="eastAsia"/>
          <w:color w:val="333333"/>
          <w:sz w:val="24"/>
          <w:szCs w:val="24"/>
        </w:rPr>
        <w:t>；</w:t>
      </w:r>
    </w:p>
    <w:p w:rsidR="003C5E42" w:rsidRPr="00201CA9" w:rsidRDefault="003C5E42" w:rsidP="003C5E42">
      <w:pPr>
        <w:shd w:val="clear" w:color="auto" w:fill="FFFFFF"/>
        <w:spacing w:line="360" w:lineRule="auto"/>
        <w:rPr>
          <w:rFonts w:asciiTheme="minorEastAsia" w:eastAsiaTheme="minorEastAsia" w:hAnsiTheme="minorEastAsia"/>
          <w:color w:val="333333"/>
          <w:sz w:val="24"/>
          <w:szCs w:val="24"/>
        </w:rPr>
      </w:pPr>
      <w:r w:rsidRPr="00201CA9">
        <w:rPr>
          <w:rFonts w:asciiTheme="minorEastAsia" w:eastAsiaTheme="minorEastAsia" w:hAnsiTheme="minorEastAsia" w:hint="eastAsia"/>
          <w:color w:val="333333"/>
          <w:sz w:val="24"/>
          <w:szCs w:val="24"/>
        </w:rPr>
        <w:t>（</w:t>
      </w:r>
      <w:r>
        <w:rPr>
          <w:rFonts w:asciiTheme="minorEastAsia" w:eastAsiaTheme="minorEastAsia" w:hAnsiTheme="minorEastAsia" w:hint="eastAsia"/>
          <w:color w:val="333333"/>
          <w:sz w:val="24"/>
          <w:szCs w:val="24"/>
        </w:rPr>
        <w:t>5</w:t>
      </w:r>
      <w:r w:rsidRPr="00201CA9">
        <w:rPr>
          <w:rFonts w:asciiTheme="minorEastAsia" w:eastAsiaTheme="minorEastAsia" w:hAnsiTheme="minorEastAsia" w:hint="eastAsia"/>
          <w:color w:val="333333"/>
          <w:sz w:val="24"/>
          <w:szCs w:val="24"/>
        </w:rPr>
        <w:t>）</w:t>
      </w:r>
      <w:r>
        <w:rPr>
          <w:rFonts w:asciiTheme="minorEastAsia" w:eastAsiaTheme="minorEastAsia" w:hAnsiTheme="minorEastAsia" w:hint="eastAsia"/>
          <w:color w:val="333333"/>
          <w:sz w:val="24"/>
          <w:szCs w:val="24"/>
        </w:rPr>
        <w:t>报价一览表</w:t>
      </w:r>
      <w:r w:rsidRPr="00201CA9">
        <w:rPr>
          <w:rFonts w:asciiTheme="minorEastAsia" w:eastAsiaTheme="minorEastAsia" w:hAnsiTheme="minorEastAsia" w:hint="eastAsia"/>
          <w:color w:val="333333"/>
          <w:sz w:val="24"/>
          <w:szCs w:val="24"/>
        </w:rPr>
        <w:t>（加盖公章）；</w:t>
      </w:r>
    </w:p>
    <w:p w:rsidR="003C5E42" w:rsidRPr="00201CA9" w:rsidRDefault="003C5E42" w:rsidP="003C5E42">
      <w:pPr>
        <w:shd w:val="clear" w:color="auto" w:fill="FFFFFF"/>
        <w:spacing w:line="360" w:lineRule="auto"/>
        <w:rPr>
          <w:rFonts w:asciiTheme="minorEastAsia" w:eastAsiaTheme="minorEastAsia" w:hAnsiTheme="minorEastAsia"/>
          <w:color w:val="333333"/>
          <w:sz w:val="24"/>
          <w:szCs w:val="24"/>
        </w:rPr>
      </w:pPr>
      <w:r w:rsidRPr="00201CA9">
        <w:rPr>
          <w:rFonts w:asciiTheme="minorEastAsia" w:eastAsiaTheme="minorEastAsia" w:hAnsiTheme="minorEastAsia" w:hint="eastAsia"/>
          <w:color w:val="333333"/>
          <w:sz w:val="24"/>
          <w:szCs w:val="24"/>
        </w:rPr>
        <w:t>（</w:t>
      </w:r>
      <w:r>
        <w:rPr>
          <w:rFonts w:asciiTheme="minorEastAsia" w:eastAsiaTheme="minorEastAsia" w:hAnsiTheme="minorEastAsia" w:hint="eastAsia"/>
          <w:color w:val="333333"/>
          <w:sz w:val="24"/>
          <w:szCs w:val="24"/>
        </w:rPr>
        <w:t>6</w:t>
      </w:r>
      <w:r w:rsidRPr="00201CA9">
        <w:rPr>
          <w:rFonts w:asciiTheme="minorEastAsia" w:eastAsiaTheme="minorEastAsia" w:hAnsiTheme="minorEastAsia" w:hint="eastAsia"/>
          <w:color w:val="333333"/>
          <w:sz w:val="24"/>
          <w:szCs w:val="24"/>
        </w:rPr>
        <w:t>）报价清单（加盖公章）；</w:t>
      </w:r>
    </w:p>
    <w:p w:rsidR="003C5E42" w:rsidRPr="00201CA9" w:rsidRDefault="003C5E42" w:rsidP="003C5E42">
      <w:pPr>
        <w:shd w:val="clear" w:color="auto" w:fill="FFFFFF"/>
        <w:spacing w:line="360" w:lineRule="auto"/>
        <w:rPr>
          <w:rFonts w:asciiTheme="minorEastAsia" w:eastAsiaTheme="minorEastAsia" w:hAnsiTheme="minorEastAsia"/>
          <w:color w:val="333333"/>
          <w:sz w:val="24"/>
          <w:szCs w:val="24"/>
        </w:rPr>
      </w:pPr>
      <w:r w:rsidRPr="00201CA9">
        <w:rPr>
          <w:rFonts w:asciiTheme="minorEastAsia" w:eastAsiaTheme="minorEastAsia" w:hAnsiTheme="minorEastAsia" w:hint="eastAsia"/>
          <w:color w:val="333333"/>
          <w:sz w:val="24"/>
          <w:szCs w:val="24"/>
        </w:rPr>
        <w:t>（</w:t>
      </w:r>
      <w:r>
        <w:rPr>
          <w:rFonts w:asciiTheme="minorEastAsia" w:eastAsiaTheme="minorEastAsia" w:hAnsiTheme="minorEastAsia" w:hint="eastAsia"/>
          <w:color w:val="333333"/>
          <w:sz w:val="24"/>
          <w:szCs w:val="24"/>
        </w:rPr>
        <w:t>7</w:t>
      </w:r>
      <w:r w:rsidRPr="00201CA9">
        <w:rPr>
          <w:rFonts w:asciiTheme="minorEastAsia" w:eastAsiaTheme="minorEastAsia" w:hAnsiTheme="minorEastAsia" w:hint="eastAsia"/>
          <w:color w:val="333333"/>
          <w:sz w:val="24"/>
          <w:szCs w:val="24"/>
        </w:rPr>
        <w:t>）货物说明一览表（加盖公章）；</w:t>
      </w:r>
    </w:p>
    <w:p w:rsidR="003C5E42" w:rsidRPr="00201CA9" w:rsidRDefault="003C5E42" w:rsidP="003C5E42">
      <w:pPr>
        <w:shd w:val="clear" w:color="auto" w:fill="FFFFFF"/>
        <w:spacing w:line="360" w:lineRule="auto"/>
        <w:rPr>
          <w:rFonts w:asciiTheme="minorEastAsia" w:eastAsiaTheme="minorEastAsia" w:hAnsiTheme="minorEastAsia"/>
          <w:color w:val="333333"/>
          <w:sz w:val="24"/>
          <w:szCs w:val="24"/>
        </w:rPr>
      </w:pPr>
      <w:r w:rsidRPr="00201CA9">
        <w:rPr>
          <w:rFonts w:asciiTheme="minorEastAsia" w:eastAsiaTheme="minorEastAsia" w:hAnsiTheme="minorEastAsia" w:hint="eastAsia"/>
          <w:color w:val="333333"/>
          <w:sz w:val="24"/>
          <w:szCs w:val="24"/>
        </w:rPr>
        <w:t>（</w:t>
      </w:r>
      <w:r>
        <w:rPr>
          <w:rFonts w:asciiTheme="minorEastAsia" w:eastAsiaTheme="minorEastAsia" w:hAnsiTheme="minorEastAsia" w:hint="eastAsia"/>
          <w:color w:val="333333"/>
          <w:sz w:val="24"/>
          <w:szCs w:val="24"/>
        </w:rPr>
        <w:t>8</w:t>
      </w:r>
      <w:r w:rsidRPr="00201CA9">
        <w:rPr>
          <w:rFonts w:asciiTheme="minorEastAsia" w:eastAsiaTheme="minorEastAsia" w:hAnsiTheme="minorEastAsia" w:hint="eastAsia"/>
          <w:color w:val="333333"/>
          <w:sz w:val="24"/>
          <w:szCs w:val="24"/>
        </w:rPr>
        <w:t>）技术规格偏离表（加盖公章）；</w:t>
      </w:r>
    </w:p>
    <w:p w:rsidR="003C5E42" w:rsidRDefault="003C5E42" w:rsidP="003C5E42">
      <w:pPr>
        <w:shd w:val="clear" w:color="auto" w:fill="FFFFFF"/>
        <w:spacing w:line="360" w:lineRule="auto"/>
        <w:rPr>
          <w:rFonts w:asciiTheme="minorEastAsia" w:eastAsiaTheme="minorEastAsia" w:hAnsiTheme="minorEastAsia"/>
          <w:color w:val="333333"/>
          <w:sz w:val="24"/>
          <w:szCs w:val="24"/>
        </w:rPr>
      </w:pPr>
      <w:r w:rsidRPr="00201CA9">
        <w:rPr>
          <w:rFonts w:asciiTheme="minorEastAsia" w:eastAsiaTheme="minorEastAsia" w:hAnsiTheme="minorEastAsia" w:hint="eastAsia"/>
          <w:color w:val="333333"/>
          <w:sz w:val="24"/>
          <w:szCs w:val="24"/>
        </w:rPr>
        <w:t>（</w:t>
      </w:r>
      <w:r>
        <w:rPr>
          <w:rFonts w:asciiTheme="minorEastAsia" w:eastAsiaTheme="minorEastAsia" w:hAnsiTheme="minorEastAsia" w:hint="eastAsia"/>
          <w:color w:val="333333"/>
          <w:sz w:val="24"/>
          <w:szCs w:val="24"/>
        </w:rPr>
        <w:t>9</w:t>
      </w:r>
      <w:r w:rsidRPr="00201CA9">
        <w:rPr>
          <w:rFonts w:asciiTheme="minorEastAsia" w:eastAsiaTheme="minorEastAsia" w:hAnsiTheme="minorEastAsia" w:hint="eastAsia"/>
          <w:color w:val="333333"/>
          <w:sz w:val="24"/>
          <w:szCs w:val="24"/>
        </w:rPr>
        <w:t>）</w:t>
      </w:r>
      <w:r>
        <w:rPr>
          <w:rFonts w:asciiTheme="minorEastAsia" w:eastAsiaTheme="minorEastAsia" w:hAnsiTheme="minorEastAsia" w:hint="eastAsia"/>
          <w:color w:val="333333"/>
          <w:sz w:val="24"/>
          <w:szCs w:val="24"/>
        </w:rPr>
        <w:t>商务偏离表（加盖公章）</w:t>
      </w:r>
    </w:p>
    <w:p w:rsidR="003C5E42" w:rsidRPr="00201CA9" w:rsidRDefault="003C5E42" w:rsidP="003C5E42">
      <w:pPr>
        <w:shd w:val="clear" w:color="auto" w:fill="FFFFFF"/>
        <w:spacing w:line="360" w:lineRule="auto"/>
        <w:rPr>
          <w:rFonts w:asciiTheme="minorEastAsia" w:eastAsiaTheme="minorEastAsia" w:hAnsiTheme="minorEastAsia"/>
          <w:color w:val="333333"/>
          <w:sz w:val="24"/>
          <w:szCs w:val="24"/>
        </w:rPr>
      </w:pPr>
      <w:r>
        <w:rPr>
          <w:rFonts w:asciiTheme="minorEastAsia" w:eastAsiaTheme="minorEastAsia" w:hAnsiTheme="minorEastAsia" w:hint="eastAsia"/>
          <w:color w:val="333333"/>
          <w:sz w:val="24"/>
          <w:szCs w:val="24"/>
        </w:rPr>
        <w:t>（10）</w:t>
      </w:r>
      <w:r w:rsidRPr="00201CA9">
        <w:rPr>
          <w:rFonts w:asciiTheme="minorEastAsia" w:eastAsiaTheme="minorEastAsia" w:hAnsiTheme="minorEastAsia" w:hint="eastAsia"/>
          <w:color w:val="333333"/>
          <w:sz w:val="24"/>
          <w:szCs w:val="24"/>
        </w:rPr>
        <w:t>投标人情况介绍</w:t>
      </w:r>
      <w:r>
        <w:rPr>
          <w:rFonts w:asciiTheme="minorEastAsia" w:eastAsiaTheme="minorEastAsia" w:hAnsiTheme="minorEastAsia" w:hint="eastAsia"/>
          <w:color w:val="333333"/>
          <w:sz w:val="24"/>
          <w:szCs w:val="24"/>
        </w:rPr>
        <w:t>；</w:t>
      </w:r>
    </w:p>
    <w:p w:rsidR="003C5E42" w:rsidRPr="00201CA9" w:rsidRDefault="003C5E42" w:rsidP="003C5E42">
      <w:pPr>
        <w:shd w:val="clear" w:color="auto" w:fill="FFFFFF"/>
        <w:spacing w:line="360" w:lineRule="auto"/>
        <w:rPr>
          <w:rFonts w:asciiTheme="minorEastAsia" w:eastAsiaTheme="minorEastAsia" w:hAnsiTheme="minorEastAsia"/>
          <w:color w:val="333333"/>
          <w:sz w:val="24"/>
          <w:szCs w:val="24"/>
        </w:rPr>
      </w:pPr>
      <w:r>
        <w:rPr>
          <w:rFonts w:asciiTheme="minorEastAsia" w:eastAsiaTheme="minorEastAsia" w:hAnsiTheme="minorEastAsia" w:hint="eastAsia"/>
          <w:color w:val="333333"/>
          <w:sz w:val="24"/>
          <w:szCs w:val="24"/>
        </w:rPr>
        <w:t>（11）</w:t>
      </w:r>
      <w:r>
        <w:rPr>
          <w:rFonts w:ascii="宋体" w:hAnsi="宋体" w:hint="eastAsia"/>
          <w:sz w:val="24"/>
          <w:szCs w:val="24"/>
        </w:rPr>
        <w:t>诚信情况承诺函；</w:t>
      </w:r>
    </w:p>
    <w:p w:rsidR="003C5E42" w:rsidRDefault="003C5E42" w:rsidP="003C5E42">
      <w:pPr>
        <w:spacing w:line="360" w:lineRule="auto"/>
        <w:rPr>
          <w:rFonts w:ascii="宋体" w:hAnsi="宋体"/>
          <w:sz w:val="24"/>
          <w:szCs w:val="24"/>
        </w:rPr>
      </w:pPr>
      <w:r>
        <w:rPr>
          <w:rFonts w:ascii="宋体" w:hAnsi="宋体" w:hint="eastAsia"/>
          <w:sz w:val="24"/>
          <w:szCs w:val="24"/>
        </w:rPr>
        <w:t>（12）</w:t>
      </w:r>
      <w:r>
        <w:rPr>
          <w:rFonts w:asciiTheme="minorEastAsia" w:eastAsiaTheme="minorEastAsia" w:hAnsiTheme="minorEastAsia" w:hint="eastAsia"/>
          <w:color w:val="333333"/>
          <w:sz w:val="24"/>
          <w:szCs w:val="24"/>
        </w:rPr>
        <w:t>技术实施方案（投标人自似格式）</w:t>
      </w:r>
    </w:p>
    <w:p w:rsidR="003C5E42" w:rsidRDefault="003C5E42" w:rsidP="003C5E42">
      <w:pPr>
        <w:spacing w:line="360" w:lineRule="auto"/>
        <w:rPr>
          <w:rFonts w:ascii="宋体" w:hAnsi="宋体"/>
          <w:sz w:val="24"/>
          <w:szCs w:val="24"/>
        </w:rPr>
      </w:pPr>
      <w:r>
        <w:rPr>
          <w:rFonts w:ascii="宋体" w:hAnsi="宋体" w:hint="eastAsia"/>
          <w:sz w:val="24"/>
          <w:szCs w:val="24"/>
        </w:rPr>
        <w:t>（13）符合“招标文件”规定的证明文件及投标方认为需加以说明的其他内容。</w:t>
      </w:r>
    </w:p>
    <w:p w:rsidR="003C5E42" w:rsidRPr="00732FA1" w:rsidRDefault="003C5E42" w:rsidP="003C5E42">
      <w:pPr>
        <w:adjustRightInd w:val="0"/>
        <w:snapToGrid w:val="0"/>
        <w:spacing w:line="360" w:lineRule="auto"/>
        <w:rPr>
          <w:rFonts w:ascii="宋体" w:hAnsi="宋体"/>
          <w:sz w:val="24"/>
          <w:szCs w:val="24"/>
        </w:rPr>
      </w:pPr>
    </w:p>
    <w:bookmarkEnd w:id="2"/>
    <w:p w:rsidR="003C5E42" w:rsidRPr="003C516E" w:rsidRDefault="003C5E42" w:rsidP="003C5E42">
      <w:pPr>
        <w:spacing w:line="360" w:lineRule="auto"/>
        <w:rPr>
          <w:b/>
          <w:sz w:val="24"/>
        </w:rPr>
      </w:pPr>
      <w:r w:rsidRPr="003C516E">
        <w:rPr>
          <w:rFonts w:hint="eastAsia"/>
          <w:b/>
          <w:sz w:val="24"/>
        </w:rPr>
        <w:t>二、招标文件有要求或投标人认为有必要提供的下述资料：</w:t>
      </w:r>
    </w:p>
    <w:p w:rsidR="003C5E42" w:rsidRDefault="003C5E42" w:rsidP="003C5E42">
      <w:pPr>
        <w:adjustRightInd w:val="0"/>
        <w:snapToGrid w:val="0"/>
        <w:spacing w:line="360" w:lineRule="auto"/>
        <w:ind w:firstLineChars="200" w:firstLine="480"/>
        <w:rPr>
          <w:rFonts w:ascii="宋体" w:hAnsi="宋体"/>
          <w:sz w:val="24"/>
          <w:szCs w:val="24"/>
        </w:rPr>
      </w:pPr>
      <w:r>
        <w:rPr>
          <w:rFonts w:ascii="宋体" w:hAnsi="宋体" w:hint="eastAsia"/>
          <w:sz w:val="24"/>
          <w:szCs w:val="24"/>
        </w:rPr>
        <w:t>按招标文件投标人须知和技术规格要求提供的其它有关文件和证明资料，如制造商出具的产品中文说明书和样本等。</w:t>
      </w:r>
    </w:p>
    <w:p w:rsidR="003C5E42" w:rsidRDefault="003C5E42" w:rsidP="003C5E42">
      <w:pPr>
        <w:spacing w:line="360" w:lineRule="auto"/>
        <w:ind w:firstLine="420"/>
        <w:rPr>
          <w:rFonts w:ascii="宋体" w:hAnsi="宋体"/>
          <w:sz w:val="24"/>
          <w:szCs w:val="24"/>
        </w:rPr>
      </w:pPr>
      <w:r>
        <w:rPr>
          <w:rFonts w:ascii="宋体" w:hAnsi="宋体" w:hint="eastAsia"/>
          <w:sz w:val="24"/>
          <w:szCs w:val="24"/>
        </w:rPr>
        <w:t>据此函，签字代表宣布同意如下：</w:t>
      </w:r>
    </w:p>
    <w:p w:rsidR="003C5E42" w:rsidRDefault="003C5E42" w:rsidP="003C5E42">
      <w:pPr>
        <w:spacing w:line="360" w:lineRule="auto"/>
        <w:ind w:firstLine="525"/>
        <w:rPr>
          <w:rFonts w:ascii="宋体" w:hAnsi="宋体"/>
          <w:sz w:val="24"/>
          <w:szCs w:val="24"/>
        </w:rPr>
      </w:pPr>
      <w:r>
        <w:rPr>
          <w:rFonts w:ascii="宋体" w:hAnsi="宋体" w:hint="eastAsia"/>
          <w:sz w:val="24"/>
          <w:szCs w:val="24"/>
        </w:rPr>
        <w:t>1. 所附投标分项报价表中规定的应提交和交付的货物投标总价为</w:t>
      </w:r>
      <w:r>
        <w:rPr>
          <w:rFonts w:ascii="宋体" w:hAnsi="宋体" w:hint="eastAsia"/>
          <w:sz w:val="24"/>
          <w:szCs w:val="24"/>
          <w:u w:val="single"/>
        </w:rPr>
        <w:t>（注明币</w:t>
      </w:r>
      <w:r>
        <w:rPr>
          <w:rFonts w:ascii="宋体" w:hAnsi="宋体" w:hint="eastAsia"/>
          <w:sz w:val="24"/>
          <w:szCs w:val="24"/>
          <w:u w:val="single"/>
        </w:rPr>
        <w:lastRenderedPageBreak/>
        <w:t>种，并用文字和数字表示的投标总价）</w:t>
      </w:r>
      <w:r>
        <w:rPr>
          <w:rFonts w:ascii="宋体" w:hAnsi="宋体" w:hint="eastAsia"/>
          <w:sz w:val="24"/>
          <w:szCs w:val="24"/>
        </w:rPr>
        <w:t>。</w:t>
      </w:r>
    </w:p>
    <w:p w:rsidR="003C5E42" w:rsidRDefault="003C5E42" w:rsidP="003C5E42">
      <w:pPr>
        <w:spacing w:line="360" w:lineRule="auto"/>
        <w:ind w:firstLine="525"/>
        <w:rPr>
          <w:rFonts w:ascii="宋体" w:hAnsi="宋体"/>
          <w:sz w:val="24"/>
          <w:szCs w:val="24"/>
        </w:rPr>
      </w:pPr>
      <w:r>
        <w:rPr>
          <w:rFonts w:ascii="宋体" w:hAnsi="宋体" w:hint="eastAsia"/>
          <w:sz w:val="24"/>
          <w:szCs w:val="24"/>
        </w:rPr>
        <w:t>2. 投标人将按招标文件的规定履行合同责任和义务。</w:t>
      </w:r>
    </w:p>
    <w:p w:rsidR="003C5E42" w:rsidRDefault="003C5E42" w:rsidP="003C5E42">
      <w:pPr>
        <w:spacing w:line="360" w:lineRule="auto"/>
        <w:ind w:firstLine="525"/>
        <w:rPr>
          <w:rFonts w:ascii="宋体" w:hAnsi="宋体"/>
          <w:sz w:val="24"/>
          <w:szCs w:val="24"/>
        </w:rPr>
      </w:pPr>
      <w:r>
        <w:rPr>
          <w:rFonts w:ascii="宋体" w:hAnsi="宋体" w:hint="eastAsia"/>
          <w:sz w:val="24"/>
          <w:szCs w:val="24"/>
        </w:rPr>
        <w:t>3. 投标人已详细审查全部招标文件，包括第</w:t>
      </w:r>
      <w:r>
        <w:rPr>
          <w:rFonts w:ascii="宋体" w:hAnsi="宋体" w:hint="eastAsia"/>
          <w:sz w:val="24"/>
          <w:szCs w:val="24"/>
          <w:u w:val="single"/>
        </w:rPr>
        <w:t>（编号、补遗书）（如果有）</w:t>
      </w:r>
      <w:r>
        <w:rPr>
          <w:rFonts w:ascii="宋体" w:hAnsi="宋体" w:hint="eastAsia"/>
          <w:sz w:val="24"/>
          <w:szCs w:val="24"/>
        </w:rPr>
        <w:t>。我们完全理解并同意放弃对这方面有不明及误解的权力。</w:t>
      </w:r>
    </w:p>
    <w:p w:rsidR="003C5E42" w:rsidRDefault="003C5E42" w:rsidP="003C5E42">
      <w:pPr>
        <w:spacing w:line="360" w:lineRule="auto"/>
        <w:ind w:firstLine="525"/>
        <w:rPr>
          <w:rFonts w:ascii="宋体" w:hAnsi="宋体"/>
          <w:sz w:val="24"/>
          <w:szCs w:val="24"/>
        </w:rPr>
      </w:pPr>
      <w:r>
        <w:rPr>
          <w:rFonts w:ascii="宋体" w:hAnsi="宋体" w:hint="eastAsia"/>
          <w:sz w:val="24"/>
          <w:szCs w:val="24"/>
        </w:rPr>
        <w:t>4. 本投标有效期为自开标日起五个工作日。</w:t>
      </w:r>
    </w:p>
    <w:p w:rsidR="003C5E42" w:rsidRDefault="003C5E42" w:rsidP="003C5E42">
      <w:pPr>
        <w:spacing w:line="360" w:lineRule="auto"/>
        <w:ind w:firstLine="525"/>
        <w:rPr>
          <w:rFonts w:ascii="宋体" w:hAnsi="宋体"/>
          <w:sz w:val="24"/>
          <w:szCs w:val="24"/>
        </w:rPr>
      </w:pPr>
      <w:r>
        <w:rPr>
          <w:rFonts w:ascii="宋体" w:hAnsi="宋体" w:hint="eastAsia"/>
          <w:sz w:val="24"/>
          <w:szCs w:val="24"/>
        </w:rPr>
        <w:t>5. 与本投标有关的一切正式信函请寄：</w:t>
      </w:r>
    </w:p>
    <w:p w:rsidR="003C5E42" w:rsidRDefault="003C5E42" w:rsidP="003C5E42">
      <w:pPr>
        <w:spacing w:line="360" w:lineRule="auto"/>
        <w:ind w:firstLineChars="150" w:firstLine="360"/>
        <w:rPr>
          <w:rFonts w:asciiTheme="minorEastAsia" w:eastAsiaTheme="minorEastAsia" w:hAnsiTheme="minorEastAsia"/>
          <w:sz w:val="24"/>
          <w:u w:val="single"/>
        </w:rPr>
      </w:pPr>
      <w:r>
        <w:rPr>
          <w:rFonts w:ascii="宋体" w:hAnsi="宋体" w:hint="eastAsia"/>
          <w:sz w:val="24"/>
          <w:szCs w:val="24"/>
        </w:rPr>
        <w:t>地址：</w:t>
      </w:r>
      <w:r>
        <w:rPr>
          <w:rFonts w:asciiTheme="minorEastAsia" w:eastAsiaTheme="minorEastAsia" w:hAnsiTheme="minorEastAsia" w:hint="eastAsia"/>
          <w:bCs/>
          <w:sz w:val="24"/>
          <w:u w:val="single"/>
        </w:rPr>
        <w:t xml:space="preserve">       </w:t>
      </w:r>
      <w:r>
        <w:rPr>
          <w:rFonts w:ascii="宋体" w:hAnsi="宋体" w:hint="eastAsia"/>
          <w:sz w:val="24"/>
          <w:szCs w:val="24"/>
          <w:u w:val="single"/>
        </w:rPr>
        <w:t xml:space="preserve"> </w:t>
      </w:r>
      <w:r w:rsidRPr="00C22AA7">
        <w:rPr>
          <w:rFonts w:asciiTheme="minorEastAsia" w:eastAsiaTheme="minorEastAsia" w:hAnsiTheme="minorEastAsia" w:hint="eastAsia"/>
          <w:sz w:val="24"/>
        </w:rPr>
        <w:t>电话：</w:t>
      </w:r>
      <w:r>
        <w:rPr>
          <w:rFonts w:asciiTheme="minorEastAsia" w:eastAsiaTheme="minorEastAsia" w:hAnsiTheme="minorEastAsia" w:hint="eastAsia"/>
          <w:sz w:val="24"/>
          <w:u w:val="single"/>
        </w:rPr>
        <w:t xml:space="preserve">     </w:t>
      </w:r>
    </w:p>
    <w:p w:rsidR="003C5E42" w:rsidRDefault="003C5E42" w:rsidP="003C5E42">
      <w:pPr>
        <w:spacing w:line="360" w:lineRule="auto"/>
        <w:ind w:firstLineChars="150" w:firstLine="360"/>
        <w:rPr>
          <w:rFonts w:ascii="宋体" w:hAnsi="宋体"/>
          <w:sz w:val="24"/>
          <w:szCs w:val="24"/>
        </w:rPr>
      </w:pPr>
      <w:r w:rsidRPr="00C22AA7">
        <w:rPr>
          <w:rFonts w:asciiTheme="minorEastAsia" w:eastAsiaTheme="minorEastAsia" w:hAnsiTheme="minorEastAsia" w:hint="eastAsia"/>
          <w:sz w:val="24"/>
        </w:rPr>
        <w:t>传真：</w:t>
      </w:r>
      <w:r>
        <w:rPr>
          <w:rFonts w:asciiTheme="minorEastAsia" w:eastAsiaTheme="minorEastAsia" w:hAnsiTheme="minorEastAsia" w:hint="eastAsia"/>
          <w:bCs/>
          <w:sz w:val="24"/>
          <w:u w:val="single"/>
        </w:rPr>
        <w:t xml:space="preserve">        </w:t>
      </w:r>
      <w:r>
        <w:rPr>
          <w:rFonts w:ascii="宋体" w:hAnsi="宋体" w:hint="eastAsia"/>
          <w:sz w:val="24"/>
          <w:szCs w:val="24"/>
        </w:rPr>
        <w:t>电子邮件：</w:t>
      </w:r>
      <w:r>
        <w:rPr>
          <w:rFonts w:ascii="宋体" w:hAnsi="宋体" w:hint="eastAsia"/>
          <w:sz w:val="24"/>
          <w:szCs w:val="24"/>
          <w:u w:val="single"/>
        </w:rPr>
        <w:t xml:space="preserve">     </w:t>
      </w:r>
      <w:r>
        <w:rPr>
          <w:rFonts w:ascii="宋体" w:hAnsi="宋体" w:hint="eastAsia"/>
          <w:sz w:val="24"/>
          <w:szCs w:val="24"/>
        </w:rPr>
        <w:t xml:space="preserve"> </w:t>
      </w:r>
    </w:p>
    <w:p w:rsidR="003C5E42" w:rsidRDefault="003C5E42" w:rsidP="003C5E42">
      <w:pPr>
        <w:spacing w:line="360" w:lineRule="auto"/>
        <w:ind w:leftChars="200" w:left="420"/>
        <w:rPr>
          <w:rFonts w:ascii="宋体" w:hAnsi="宋体"/>
          <w:sz w:val="24"/>
          <w:szCs w:val="24"/>
        </w:rPr>
      </w:pPr>
    </w:p>
    <w:p w:rsidR="003C5E42" w:rsidRDefault="003C5E42" w:rsidP="003C5E42">
      <w:pPr>
        <w:spacing w:line="360" w:lineRule="auto"/>
        <w:ind w:leftChars="200" w:left="420"/>
        <w:rPr>
          <w:rFonts w:ascii="宋体" w:hAnsi="宋体"/>
          <w:sz w:val="24"/>
          <w:szCs w:val="24"/>
        </w:rPr>
      </w:pPr>
    </w:p>
    <w:p w:rsidR="003C5E42" w:rsidRDefault="003C5E42" w:rsidP="003C5E42">
      <w:pPr>
        <w:spacing w:line="360" w:lineRule="auto"/>
        <w:ind w:leftChars="200" w:left="420"/>
        <w:rPr>
          <w:rFonts w:ascii="宋体" w:hAnsi="宋体"/>
          <w:sz w:val="24"/>
          <w:szCs w:val="24"/>
        </w:rPr>
      </w:pPr>
      <w:r>
        <w:rPr>
          <w:rFonts w:ascii="宋体" w:hAnsi="宋体" w:hint="eastAsia"/>
          <w:sz w:val="24"/>
          <w:szCs w:val="24"/>
        </w:rPr>
        <w:t>投标人法定代表人或授权代表签字：</w:t>
      </w:r>
      <w:r>
        <w:rPr>
          <w:rFonts w:ascii="宋体" w:hAnsi="宋体" w:hint="eastAsia"/>
          <w:sz w:val="24"/>
          <w:szCs w:val="24"/>
          <w:u w:val="single"/>
        </w:rPr>
        <w:t xml:space="preserve">          </w:t>
      </w:r>
    </w:p>
    <w:p w:rsidR="003C5E42" w:rsidRDefault="003C5E42" w:rsidP="003C5E42">
      <w:pPr>
        <w:spacing w:line="360" w:lineRule="auto"/>
        <w:ind w:leftChars="200" w:left="420"/>
        <w:rPr>
          <w:rFonts w:asciiTheme="minorEastAsia" w:eastAsiaTheme="minorEastAsia" w:hAnsiTheme="minorEastAsia"/>
          <w:color w:val="000000" w:themeColor="text1"/>
          <w:sz w:val="24"/>
        </w:rPr>
      </w:pPr>
      <w:r>
        <w:rPr>
          <w:rFonts w:ascii="宋体" w:hAnsi="宋体" w:hint="eastAsia"/>
          <w:sz w:val="24"/>
          <w:szCs w:val="24"/>
        </w:rPr>
        <w:t>投标人名称（公章）：</w:t>
      </w:r>
      <w:r>
        <w:rPr>
          <w:rFonts w:asciiTheme="minorEastAsia" w:eastAsiaTheme="minorEastAsia" w:hAnsiTheme="minorEastAsia" w:hint="eastAsia"/>
          <w:color w:val="000000" w:themeColor="text1"/>
          <w:sz w:val="24"/>
          <w:u w:val="single"/>
        </w:rPr>
        <w:t xml:space="preserve"> </w:t>
      </w:r>
    </w:p>
    <w:p w:rsidR="003C5E42" w:rsidRDefault="003C5E42" w:rsidP="003C5E42">
      <w:pPr>
        <w:spacing w:line="360" w:lineRule="auto"/>
        <w:ind w:firstLineChars="200" w:firstLine="480"/>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p>
    <w:p w:rsidR="003C5E42" w:rsidRDefault="003C5E42" w:rsidP="003C5E42">
      <w:pPr>
        <w:spacing w:line="360" w:lineRule="auto"/>
      </w:pPr>
    </w:p>
    <w:p w:rsidR="003C5E42" w:rsidRDefault="003C5E42" w:rsidP="003C5E42">
      <w:pPr>
        <w:spacing w:line="360" w:lineRule="auto"/>
      </w:pPr>
    </w:p>
    <w:p w:rsidR="003C5E42" w:rsidRDefault="003C5E42" w:rsidP="003C5E42">
      <w:pPr>
        <w:widowControl/>
        <w:spacing w:line="360" w:lineRule="auto"/>
        <w:jc w:val="left"/>
      </w:pPr>
      <w:r>
        <w:br w:type="page"/>
      </w:r>
    </w:p>
    <w:p w:rsidR="003C5E42" w:rsidRPr="00644D8E" w:rsidRDefault="003C5E42" w:rsidP="003C5E42">
      <w:pPr>
        <w:pStyle w:val="2"/>
        <w:numPr>
          <w:ilvl w:val="0"/>
          <w:numId w:val="6"/>
        </w:numPr>
        <w:rPr>
          <w:sz w:val="36"/>
        </w:rPr>
      </w:pPr>
      <w:bookmarkStart w:id="3" w:name="_Toc20646274"/>
      <w:r w:rsidRPr="00644D8E">
        <w:rPr>
          <w:rFonts w:hint="eastAsia"/>
          <w:sz w:val="36"/>
        </w:rPr>
        <w:lastRenderedPageBreak/>
        <w:t>企业资信材料</w:t>
      </w:r>
      <w:bookmarkEnd w:id="3"/>
    </w:p>
    <w:p w:rsidR="003C5E42" w:rsidRDefault="003C5E42" w:rsidP="003C5E42">
      <w:pPr>
        <w:tabs>
          <w:tab w:val="left" w:pos="6982"/>
        </w:tabs>
        <w:adjustRightInd w:val="0"/>
        <w:snapToGrid w:val="0"/>
        <w:spacing w:line="360" w:lineRule="auto"/>
        <w:rPr>
          <w:rFonts w:ascii="宋体" w:hAnsi="宋体"/>
          <w:color w:val="000000"/>
          <w:sz w:val="24"/>
        </w:rPr>
      </w:pPr>
    </w:p>
    <w:p w:rsidR="003C5E42" w:rsidRDefault="003C5E42" w:rsidP="003C5E42">
      <w:pPr>
        <w:spacing w:line="360" w:lineRule="auto"/>
      </w:pPr>
    </w:p>
    <w:p w:rsidR="003C5E42" w:rsidRDefault="003C5E42" w:rsidP="003C5E42">
      <w:pPr>
        <w:spacing w:line="360" w:lineRule="auto"/>
      </w:pPr>
    </w:p>
    <w:p w:rsidR="003C5E42" w:rsidRDefault="003C5E42" w:rsidP="003C5E42">
      <w:pPr>
        <w:widowControl/>
        <w:spacing w:line="360" w:lineRule="auto"/>
        <w:jc w:val="left"/>
      </w:pPr>
      <w:bookmarkStart w:id="4" w:name="_Toc12980141"/>
      <w:r>
        <w:rPr>
          <w:b/>
          <w:bCs/>
        </w:rPr>
        <w:br w:type="page"/>
      </w:r>
    </w:p>
    <w:p w:rsidR="003C5E42" w:rsidRPr="00644D8E" w:rsidRDefault="003C5E42" w:rsidP="003C5E42">
      <w:pPr>
        <w:pStyle w:val="2"/>
        <w:numPr>
          <w:ilvl w:val="0"/>
          <w:numId w:val="6"/>
        </w:numPr>
        <w:rPr>
          <w:sz w:val="36"/>
        </w:rPr>
      </w:pPr>
      <w:bookmarkStart w:id="5" w:name="_Toc20646277"/>
      <w:bookmarkStart w:id="6" w:name="_Toc20646275"/>
      <w:r w:rsidRPr="00644D8E">
        <w:rPr>
          <w:rFonts w:hint="eastAsia"/>
          <w:sz w:val="36"/>
        </w:rPr>
        <w:lastRenderedPageBreak/>
        <w:t>法定代表人证明书</w:t>
      </w:r>
    </w:p>
    <w:p w:rsidR="003C5E42" w:rsidRDefault="003C5E42" w:rsidP="003C5E42">
      <w:pPr>
        <w:spacing w:line="360" w:lineRule="auto"/>
        <w:ind w:firstLine="105"/>
        <w:rPr>
          <w:rFonts w:ascii="宋体" w:hAnsi="宋体"/>
          <w:sz w:val="24"/>
          <w:szCs w:val="24"/>
          <w:u w:val="single"/>
        </w:rPr>
      </w:pPr>
      <w:r>
        <w:rPr>
          <w:rFonts w:ascii="宋体" w:hAnsi="宋体" w:hint="eastAsia"/>
          <w:sz w:val="24"/>
          <w:szCs w:val="24"/>
          <w:u w:val="single"/>
        </w:rPr>
        <w:t xml:space="preserve">    </w:t>
      </w:r>
      <w:r>
        <w:rPr>
          <w:rFonts w:ascii="宋体" w:hAnsi="宋体" w:hint="eastAsia"/>
          <w:sz w:val="24"/>
          <w:szCs w:val="24"/>
        </w:rPr>
        <w:t xml:space="preserve">同志，现任我司 </w:t>
      </w:r>
      <w:r>
        <w:rPr>
          <w:rFonts w:ascii="宋体" w:hAnsi="宋体" w:hint="eastAsia"/>
          <w:sz w:val="24"/>
          <w:szCs w:val="24"/>
          <w:u w:val="single"/>
        </w:rPr>
        <w:t xml:space="preserve">   </w:t>
      </w:r>
      <w:r>
        <w:rPr>
          <w:rFonts w:ascii="宋体" w:hAnsi="宋体" w:hint="eastAsia"/>
          <w:sz w:val="24"/>
          <w:szCs w:val="24"/>
        </w:rPr>
        <w:t>职务，为法定代表人，特此证明。</w:t>
      </w:r>
    </w:p>
    <w:p w:rsidR="003C5E42" w:rsidRDefault="003C5E42" w:rsidP="003C5E42">
      <w:pPr>
        <w:spacing w:line="360" w:lineRule="auto"/>
        <w:rPr>
          <w:rFonts w:ascii="宋体" w:hAnsi="宋体"/>
          <w:sz w:val="24"/>
          <w:szCs w:val="24"/>
        </w:rPr>
      </w:pPr>
      <w:r>
        <w:rPr>
          <w:rFonts w:ascii="宋体" w:hAnsi="宋体" w:hint="eastAsia"/>
          <w:sz w:val="24"/>
          <w:szCs w:val="24"/>
        </w:rPr>
        <w:t>有效日期：</w:t>
      </w:r>
      <w:r>
        <w:rPr>
          <w:rFonts w:ascii="宋体" w:hAnsi="宋体" w:hint="eastAsia"/>
          <w:sz w:val="24"/>
          <w:szCs w:val="24"/>
          <w:u w:val="single"/>
        </w:rPr>
        <w:t xml:space="preserve">     </w:t>
      </w:r>
      <w:r>
        <w:rPr>
          <w:rFonts w:ascii="宋体" w:hAnsi="宋体" w:hint="eastAsia"/>
          <w:sz w:val="24"/>
          <w:szCs w:val="24"/>
        </w:rPr>
        <w:t xml:space="preserve"> 签发日期：</w:t>
      </w:r>
      <w:r w:rsidRPr="00085064">
        <w:rPr>
          <w:rFonts w:ascii="宋体" w:hAnsi="宋体" w:hint="eastAsia"/>
          <w:i/>
          <w:sz w:val="24"/>
          <w:szCs w:val="24"/>
          <w:u w:val="single"/>
        </w:rPr>
        <w:t xml:space="preserve"> </w:t>
      </w:r>
      <w:r>
        <w:rPr>
          <w:rFonts w:ascii="宋体" w:hAnsi="宋体" w:hint="eastAsia"/>
          <w:sz w:val="24"/>
          <w:szCs w:val="24"/>
          <w:u w:val="single"/>
        </w:rPr>
        <w:t xml:space="preserve">    </w:t>
      </w:r>
    </w:p>
    <w:p w:rsidR="003C5E42" w:rsidRPr="001450A8" w:rsidRDefault="003C5E42" w:rsidP="003C5E42">
      <w:pPr>
        <w:spacing w:line="360" w:lineRule="auto"/>
        <w:rPr>
          <w:rFonts w:ascii="宋体" w:hAnsi="宋体"/>
          <w:sz w:val="24"/>
          <w:szCs w:val="24"/>
        </w:rPr>
      </w:pPr>
    </w:p>
    <w:p w:rsidR="003C5E42" w:rsidRDefault="003C5E42" w:rsidP="003C5E42">
      <w:pPr>
        <w:wordWrap w:val="0"/>
        <w:spacing w:line="360" w:lineRule="auto"/>
        <w:jc w:val="right"/>
        <w:rPr>
          <w:rFonts w:ascii="宋体" w:hAnsi="宋体"/>
          <w:sz w:val="24"/>
          <w:szCs w:val="24"/>
        </w:rPr>
      </w:pPr>
      <w:r>
        <w:rPr>
          <w:rFonts w:ascii="宋体" w:hAnsi="宋体" w:hint="eastAsia"/>
          <w:sz w:val="24"/>
          <w:szCs w:val="24"/>
        </w:rPr>
        <w:t>投标人</w:t>
      </w:r>
      <w:r w:rsidRPr="00A94A48">
        <w:rPr>
          <w:rFonts w:ascii="宋体" w:hAnsi="宋体" w:hint="eastAsia"/>
          <w:sz w:val="24"/>
          <w:szCs w:val="24"/>
          <w:u w:val="single"/>
        </w:rPr>
        <w:t>：（盖章）</w:t>
      </w:r>
      <w:r>
        <w:rPr>
          <w:rFonts w:ascii="宋体" w:hAnsi="宋体" w:hint="eastAsia"/>
          <w:sz w:val="24"/>
          <w:szCs w:val="24"/>
          <w:u w:val="single"/>
        </w:rPr>
        <w:t xml:space="preserve">    </w:t>
      </w:r>
    </w:p>
    <w:p w:rsidR="003C5E42" w:rsidRDefault="003C5E42" w:rsidP="003C5E42">
      <w:pPr>
        <w:spacing w:line="360" w:lineRule="auto"/>
        <w:rPr>
          <w:rFonts w:ascii="宋体" w:hAnsi="宋体"/>
          <w:sz w:val="24"/>
          <w:szCs w:val="24"/>
        </w:rPr>
      </w:pPr>
    </w:p>
    <w:p w:rsidR="003C5E42" w:rsidRDefault="003C5E42" w:rsidP="003C5E42">
      <w:pPr>
        <w:spacing w:line="360" w:lineRule="auto"/>
        <w:rPr>
          <w:rFonts w:ascii="宋体" w:hAnsi="宋体"/>
          <w:sz w:val="24"/>
          <w:szCs w:val="24"/>
          <w:u w:val="single"/>
        </w:rPr>
      </w:pPr>
      <w:r>
        <w:rPr>
          <w:rFonts w:ascii="宋体" w:hAnsi="宋体" w:hint="eastAsia"/>
          <w:sz w:val="24"/>
          <w:szCs w:val="24"/>
        </w:rPr>
        <w:t>附：法定代表人性别：</w:t>
      </w:r>
      <w:r>
        <w:rPr>
          <w:rFonts w:ascii="宋体" w:hAnsi="宋体" w:hint="eastAsia"/>
          <w:sz w:val="24"/>
          <w:szCs w:val="24"/>
          <w:u w:val="single"/>
        </w:rPr>
        <w:t xml:space="preserve">    </w:t>
      </w:r>
      <w:r>
        <w:rPr>
          <w:rFonts w:ascii="宋体" w:hAnsi="宋体" w:hint="eastAsia"/>
          <w:sz w:val="24"/>
          <w:szCs w:val="24"/>
        </w:rPr>
        <w:t>年龄：</w:t>
      </w:r>
      <w:r>
        <w:rPr>
          <w:rFonts w:ascii="宋体" w:hAnsi="宋体" w:hint="eastAsia"/>
          <w:sz w:val="24"/>
          <w:szCs w:val="24"/>
          <w:u w:val="single"/>
        </w:rPr>
        <w:t xml:space="preserve">   </w:t>
      </w:r>
    </w:p>
    <w:p w:rsidR="003C5E42" w:rsidRDefault="003C5E42" w:rsidP="003C5E42">
      <w:pPr>
        <w:spacing w:line="360" w:lineRule="auto"/>
        <w:rPr>
          <w:rFonts w:ascii="宋体" w:hAnsi="宋体"/>
          <w:sz w:val="24"/>
          <w:szCs w:val="24"/>
        </w:rPr>
      </w:pPr>
      <w:r>
        <w:rPr>
          <w:rFonts w:ascii="宋体" w:hAnsi="宋体" w:hint="eastAsia"/>
          <w:sz w:val="24"/>
          <w:szCs w:val="24"/>
        </w:rPr>
        <w:t>身份证号码：</w:t>
      </w:r>
      <w:r>
        <w:rPr>
          <w:rFonts w:ascii="宋体" w:hAnsi="宋体" w:hint="eastAsia"/>
          <w:sz w:val="24"/>
          <w:szCs w:val="24"/>
          <w:u w:val="single"/>
        </w:rPr>
        <w:t xml:space="preserve"> </w:t>
      </w:r>
      <w:r>
        <w:rPr>
          <w:rFonts w:asciiTheme="minorEastAsia" w:eastAsiaTheme="minorEastAsia" w:hAnsiTheme="minorEastAsia" w:hint="eastAsia"/>
          <w:sz w:val="24"/>
          <w:u w:val="single"/>
        </w:rPr>
        <w:t xml:space="preserve"> </w:t>
      </w:r>
      <w:r>
        <w:rPr>
          <w:rFonts w:ascii="宋体" w:hAnsi="宋体" w:hint="eastAsia"/>
          <w:sz w:val="24"/>
          <w:szCs w:val="24"/>
          <w:u w:val="single"/>
        </w:rPr>
        <w:t xml:space="preserve"> </w:t>
      </w:r>
    </w:p>
    <w:p w:rsidR="003C5E42" w:rsidRDefault="003C5E42" w:rsidP="003C5E42">
      <w:pPr>
        <w:spacing w:line="360" w:lineRule="auto"/>
        <w:rPr>
          <w:rFonts w:ascii="宋体" w:hAnsi="宋体"/>
          <w:sz w:val="24"/>
          <w:szCs w:val="24"/>
        </w:rPr>
      </w:pPr>
      <w:r>
        <w:rPr>
          <w:rFonts w:ascii="宋体" w:hAnsi="宋体" w:hint="eastAsia"/>
          <w:sz w:val="24"/>
          <w:szCs w:val="24"/>
        </w:rPr>
        <w:t>企业营业执照号码：</w:t>
      </w:r>
      <w:r>
        <w:rPr>
          <w:rFonts w:ascii="宋体" w:hAnsi="宋体" w:hint="eastAsia"/>
          <w:sz w:val="24"/>
          <w:szCs w:val="24"/>
          <w:u w:val="single"/>
        </w:rPr>
        <w:t xml:space="preserve"> </w:t>
      </w:r>
      <w:r w:rsidRPr="00A94A48">
        <w:rPr>
          <w:rFonts w:ascii="宋体" w:hAnsi="宋体" w:hint="eastAsia"/>
          <w:sz w:val="32"/>
          <w:szCs w:val="24"/>
          <w:u w:val="single"/>
        </w:rPr>
        <w:t xml:space="preserve"> </w:t>
      </w:r>
      <w:r>
        <w:rPr>
          <w:rFonts w:asciiTheme="minorEastAsia" w:eastAsiaTheme="minorEastAsia" w:hAnsiTheme="minorEastAsia" w:hint="eastAsia"/>
          <w:sz w:val="24"/>
          <w:u w:val="single"/>
        </w:rPr>
        <w:t xml:space="preserve"> </w:t>
      </w:r>
      <w:r>
        <w:rPr>
          <w:rFonts w:ascii="宋体" w:hAnsi="宋体" w:hint="eastAsia"/>
          <w:sz w:val="24"/>
          <w:szCs w:val="24"/>
          <w:u w:val="single"/>
        </w:rPr>
        <w:t xml:space="preserve"> </w:t>
      </w:r>
      <w:r>
        <w:rPr>
          <w:rFonts w:ascii="宋体" w:hAnsi="宋体" w:hint="eastAsia"/>
          <w:sz w:val="24"/>
          <w:szCs w:val="24"/>
        </w:rPr>
        <w:t xml:space="preserve"> 企业性质：</w:t>
      </w:r>
      <w:r>
        <w:rPr>
          <w:rFonts w:ascii="宋体" w:hAnsi="宋体" w:hint="eastAsia"/>
          <w:sz w:val="24"/>
          <w:szCs w:val="24"/>
          <w:u w:val="single"/>
        </w:rPr>
        <w:t xml:space="preserve">      </w:t>
      </w:r>
    </w:p>
    <w:p w:rsidR="003C5E42" w:rsidRPr="00A94A48" w:rsidRDefault="003C5E42" w:rsidP="003C5E42">
      <w:pPr>
        <w:spacing w:line="360" w:lineRule="auto"/>
        <w:ind w:firstLineChars="200" w:firstLine="480"/>
        <w:rPr>
          <w:rFonts w:asciiTheme="minorEastAsia" w:eastAsiaTheme="minorEastAsia" w:hAnsiTheme="minorEastAsia"/>
          <w:sz w:val="24"/>
          <w:u w:val="single"/>
        </w:rPr>
      </w:pPr>
      <w:r>
        <w:rPr>
          <w:rFonts w:ascii="宋体" w:hAnsi="宋体" w:hint="eastAsia"/>
          <w:sz w:val="24"/>
          <w:szCs w:val="24"/>
        </w:rPr>
        <w:t>主营（产）：</w:t>
      </w:r>
      <w:r>
        <w:rPr>
          <w:rFonts w:ascii="宋体" w:hAnsi="宋体" w:hint="eastAsia"/>
          <w:sz w:val="32"/>
          <w:szCs w:val="24"/>
          <w:u w:val="single"/>
        </w:rPr>
        <w:t xml:space="preserve"> </w:t>
      </w:r>
      <w:r>
        <w:rPr>
          <w:rStyle w:val="ng-binding"/>
          <w:rFonts w:asciiTheme="minorEastAsia" w:eastAsiaTheme="minorEastAsia" w:hAnsiTheme="minorEastAsia" w:hint="eastAsia"/>
          <w:color w:val="000000"/>
          <w:sz w:val="24"/>
          <w:u w:val="single"/>
          <w:shd w:val="clear" w:color="auto" w:fill="FFFFFF"/>
        </w:rPr>
        <w:t xml:space="preserve">  </w:t>
      </w:r>
    </w:p>
    <w:p w:rsidR="003C5E42" w:rsidRDefault="003C5E42" w:rsidP="003C5E42">
      <w:pPr>
        <w:spacing w:line="360" w:lineRule="auto"/>
        <w:rPr>
          <w:rFonts w:ascii="宋体" w:hAnsi="宋体"/>
          <w:sz w:val="24"/>
          <w:szCs w:val="24"/>
          <w:u w:val="single"/>
        </w:rPr>
      </w:pPr>
      <w:r>
        <w:rPr>
          <w:rFonts w:ascii="宋体" w:hAnsi="宋体" w:hint="eastAsia"/>
          <w:sz w:val="24"/>
          <w:szCs w:val="24"/>
        </w:rPr>
        <w:t>兼营（产）：</w:t>
      </w:r>
      <w:r>
        <w:rPr>
          <w:rFonts w:ascii="宋体" w:hAnsi="宋体" w:hint="eastAsia"/>
          <w:sz w:val="24"/>
          <w:szCs w:val="24"/>
          <w:u w:val="single"/>
        </w:rPr>
        <w:t xml:space="preserve">               </w:t>
      </w:r>
    </w:p>
    <w:p w:rsidR="003C5E42" w:rsidRDefault="003C5E42" w:rsidP="003C5E42">
      <w:pPr>
        <w:spacing w:line="360" w:lineRule="auto"/>
        <w:rPr>
          <w:rFonts w:ascii="宋体" w:hAnsi="宋体"/>
          <w:sz w:val="24"/>
          <w:szCs w:val="24"/>
          <w:u w:val="single"/>
        </w:rPr>
      </w:pPr>
      <w:r>
        <w:rPr>
          <w:rFonts w:ascii="宋体" w:hAnsi="宋体" w:hint="eastAsia"/>
          <w:sz w:val="24"/>
          <w:szCs w:val="24"/>
        </w:rPr>
        <w:t>进口物品经营许可证号码：</w:t>
      </w:r>
      <w:r>
        <w:rPr>
          <w:rFonts w:ascii="宋体" w:hAnsi="宋体" w:hint="eastAsia"/>
          <w:sz w:val="24"/>
          <w:szCs w:val="24"/>
          <w:u w:val="single"/>
        </w:rPr>
        <w:t xml:space="preserve">            </w:t>
      </w:r>
    </w:p>
    <w:p w:rsidR="003C5E42" w:rsidRDefault="003C5E42" w:rsidP="003C5E42">
      <w:pPr>
        <w:spacing w:line="360" w:lineRule="auto"/>
        <w:ind w:leftChars="-171" w:left="-358" w:hanging="1"/>
        <w:jc w:val="center"/>
        <w:rPr>
          <w:rFonts w:asciiTheme="minorEastAsia" w:eastAsiaTheme="minorEastAsia" w:hAnsiTheme="minorEastAsia"/>
          <w:noProof/>
          <w:sz w:val="24"/>
        </w:rPr>
      </w:pPr>
    </w:p>
    <w:p w:rsidR="003C5E42" w:rsidRDefault="003C5E42" w:rsidP="003C5E42">
      <w:pPr>
        <w:spacing w:line="360" w:lineRule="auto"/>
        <w:ind w:leftChars="-171" w:left="-358" w:hanging="1"/>
        <w:jc w:val="center"/>
        <w:rPr>
          <w:rFonts w:asciiTheme="minorEastAsia" w:eastAsiaTheme="minorEastAsia" w:hAnsiTheme="minorEastAsia"/>
          <w:noProof/>
          <w:sz w:val="24"/>
        </w:rPr>
      </w:pPr>
    </w:p>
    <w:p w:rsidR="003C5E42" w:rsidRDefault="003C5E42" w:rsidP="003C5E42">
      <w:pPr>
        <w:spacing w:line="360" w:lineRule="auto"/>
        <w:ind w:leftChars="-171" w:left="-358" w:hanging="1"/>
        <w:jc w:val="center"/>
        <w:rPr>
          <w:rFonts w:ascii="宋体" w:hAnsi="宋体"/>
          <w:sz w:val="24"/>
          <w:szCs w:val="24"/>
        </w:rPr>
      </w:pPr>
    </w:p>
    <w:p w:rsidR="003C5E42" w:rsidRDefault="003C5E42" w:rsidP="003C5E42">
      <w:pPr>
        <w:spacing w:line="360" w:lineRule="auto"/>
        <w:ind w:leftChars="-171" w:left="-358" w:hanging="1"/>
        <w:rPr>
          <w:rFonts w:ascii="宋体" w:hAnsi="宋体"/>
          <w:sz w:val="24"/>
          <w:szCs w:val="24"/>
        </w:rPr>
      </w:pPr>
      <w:r>
        <w:rPr>
          <w:rFonts w:ascii="宋体" w:hAnsi="宋体" w:hint="eastAsia"/>
          <w:sz w:val="24"/>
          <w:szCs w:val="24"/>
        </w:rPr>
        <w:t>说明：1.内容必须填写真实、清楚，涂改无效，不得转让、买卖。</w:t>
      </w:r>
    </w:p>
    <w:p w:rsidR="003C5E42" w:rsidRPr="00251BB6" w:rsidRDefault="003C5E42" w:rsidP="003C5E42">
      <w:pPr>
        <w:spacing w:line="360" w:lineRule="auto"/>
        <w:ind w:firstLineChars="150" w:firstLine="360"/>
        <w:rPr>
          <w:rFonts w:ascii="宋体" w:hAnsi="宋体"/>
          <w:sz w:val="24"/>
          <w:szCs w:val="24"/>
        </w:rPr>
      </w:pPr>
      <w:r>
        <w:rPr>
          <w:rFonts w:ascii="宋体" w:hAnsi="宋体" w:hint="eastAsia"/>
          <w:sz w:val="24"/>
          <w:szCs w:val="24"/>
        </w:rPr>
        <w:t>2.将此证明书提交对方作为合同附件。</w:t>
      </w:r>
      <w:r>
        <w:rPr>
          <w:rFonts w:ascii="宋体" w:hAnsi="宋体"/>
          <w:sz w:val="24"/>
          <w:szCs w:val="24"/>
        </w:rPr>
        <w:br w:type="page"/>
      </w:r>
    </w:p>
    <w:p w:rsidR="003C5E42" w:rsidRPr="00644D8E" w:rsidRDefault="003C5E42" w:rsidP="003C5E42">
      <w:pPr>
        <w:pStyle w:val="2"/>
        <w:numPr>
          <w:ilvl w:val="0"/>
          <w:numId w:val="6"/>
        </w:numPr>
        <w:rPr>
          <w:sz w:val="36"/>
        </w:rPr>
      </w:pPr>
      <w:bookmarkStart w:id="7" w:name="_Toc12980142"/>
      <w:bookmarkStart w:id="8" w:name="_Toc20646276"/>
      <w:r w:rsidRPr="00644D8E">
        <w:rPr>
          <w:rFonts w:hint="eastAsia"/>
          <w:sz w:val="36"/>
        </w:rPr>
        <w:lastRenderedPageBreak/>
        <w:t>法定代表人授权书</w:t>
      </w:r>
      <w:bookmarkEnd w:id="7"/>
      <w:bookmarkEnd w:id="8"/>
    </w:p>
    <w:p w:rsidR="003C5E42" w:rsidRDefault="003C5E42" w:rsidP="003C5E42">
      <w:pPr>
        <w:spacing w:line="360" w:lineRule="auto"/>
        <w:rPr>
          <w:rFonts w:ascii="宋体" w:hAnsi="宋体"/>
          <w:sz w:val="24"/>
          <w:szCs w:val="24"/>
        </w:rPr>
      </w:pPr>
    </w:p>
    <w:p w:rsidR="003C5E42" w:rsidRDefault="003C5E42" w:rsidP="003C5E42">
      <w:pPr>
        <w:spacing w:line="360" w:lineRule="auto"/>
        <w:ind w:firstLine="420"/>
        <w:rPr>
          <w:rFonts w:ascii="宋体" w:hAnsi="宋体"/>
          <w:sz w:val="24"/>
          <w:szCs w:val="24"/>
        </w:rPr>
      </w:pPr>
      <w:r>
        <w:rPr>
          <w:rFonts w:ascii="宋体" w:hAnsi="宋体" w:hint="eastAsia"/>
          <w:sz w:val="24"/>
          <w:szCs w:val="24"/>
        </w:rPr>
        <w:t>兹授权</w:t>
      </w:r>
      <w:r>
        <w:rPr>
          <w:rFonts w:ascii="宋体" w:hAnsi="宋体" w:hint="eastAsia"/>
          <w:sz w:val="24"/>
          <w:szCs w:val="24"/>
          <w:u w:val="single"/>
        </w:rPr>
        <w:t xml:space="preserve">    </w:t>
      </w:r>
      <w:r>
        <w:rPr>
          <w:rFonts w:ascii="宋体" w:hAnsi="宋体" w:hint="eastAsia"/>
          <w:sz w:val="24"/>
          <w:szCs w:val="24"/>
        </w:rPr>
        <w:t>同志，为我司签订经济合同及办理其它事务代理人，其权限是：就</w:t>
      </w:r>
      <w:r>
        <w:rPr>
          <w:rFonts w:asciiTheme="minorEastAsia" w:eastAsiaTheme="minorEastAsia" w:hAnsiTheme="minorEastAsia" w:hint="eastAsia"/>
          <w:bCs/>
          <w:sz w:val="24"/>
          <w:szCs w:val="24"/>
          <w:u w:val="single"/>
        </w:rPr>
        <w:t xml:space="preserve"> </w:t>
      </w:r>
      <w:r w:rsidRPr="00C82149">
        <w:rPr>
          <w:rFonts w:ascii="宋体" w:hAnsi="宋体" w:hint="eastAsia"/>
          <w:sz w:val="24"/>
          <w:szCs w:val="24"/>
          <w:u w:val="single"/>
        </w:rPr>
        <w:t>、</w:t>
      </w:r>
      <w:r>
        <w:rPr>
          <w:rFonts w:ascii="宋体" w:hAnsi="宋体" w:hint="eastAsia"/>
          <w:sz w:val="24"/>
          <w:szCs w:val="24"/>
          <w:u w:val="single"/>
        </w:rPr>
        <w:t xml:space="preserve">项目编号：  </w:t>
      </w:r>
      <w:r>
        <w:rPr>
          <w:rFonts w:ascii="宋体" w:hAnsi="宋体" w:hint="eastAsia"/>
          <w:sz w:val="24"/>
          <w:szCs w:val="24"/>
        </w:rPr>
        <w:t>的投标，以我司名义处理一切与之有关的事务。有效期限：至</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3C5E42" w:rsidRDefault="003C5E42" w:rsidP="003C5E42">
      <w:pPr>
        <w:spacing w:line="360" w:lineRule="auto"/>
        <w:rPr>
          <w:rFonts w:ascii="宋体" w:hAnsi="宋体"/>
          <w:sz w:val="24"/>
          <w:szCs w:val="24"/>
        </w:rPr>
      </w:pPr>
    </w:p>
    <w:p w:rsidR="003C5E42" w:rsidRDefault="003C5E42" w:rsidP="003C5E42">
      <w:pPr>
        <w:spacing w:line="360" w:lineRule="auto"/>
        <w:rPr>
          <w:rFonts w:ascii="宋体" w:hAnsi="宋体"/>
          <w:sz w:val="24"/>
          <w:szCs w:val="24"/>
        </w:rPr>
      </w:pPr>
      <w:r>
        <w:rPr>
          <w:rFonts w:ascii="宋体" w:hAnsi="宋体" w:hint="eastAsia"/>
          <w:sz w:val="24"/>
          <w:szCs w:val="24"/>
        </w:rPr>
        <w:t>企业营业执照号码：</w:t>
      </w:r>
      <w:r>
        <w:rPr>
          <w:rFonts w:ascii="宋体" w:hAnsi="宋体" w:hint="eastAsia"/>
          <w:sz w:val="24"/>
          <w:szCs w:val="24"/>
          <w:u w:val="single"/>
        </w:rPr>
        <w:t xml:space="preserve"> </w:t>
      </w:r>
      <w:r>
        <w:rPr>
          <w:rFonts w:asciiTheme="minorEastAsia" w:eastAsiaTheme="minorEastAsia" w:hAnsiTheme="minorEastAsia" w:hint="eastAsia"/>
          <w:sz w:val="24"/>
          <w:u w:val="single"/>
        </w:rPr>
        <w:t xml:space="preserve"> </w:t>
      </w:r>
      <w:r>
        <w:rPr>
          <w:rFonts w:ascii="宋体" w:hAnsi="宋体" w:hint="eastAsia"/>
          <w:sz w:val="24"/>
          <w:szCs w:val="24"/>
          <w:u w:val="single"/>
        </w:rPr>
        <w:t xml:space="preserve">  </w:t>
      </w:r>
    </w:p>
    <w:p w:rsidR="003C5E42" w:rsidRDefault="003C5E42" w:rsidP="003C5E42">
      <w:pPr>
        <w:spacing w:line="360" w:lineRule="auto"/>
        <w:rPr>
          <w:rFonts w:ascii="宋体" w:hAnsi="宋体"/>
          <w:sz w:val="24"/>
          <w:szCs w:val="24"/>
          <w:u w:val="single"/>
        </w:rPr>
      </w:pPr>
      <w:r>
        <w:rPr>
          <w:rFonts w:ascii="宋体" w:hAnsi="宋体" w:hint="eastAsia"/>
          <w:sz w:val="24"/>
          <w:szCs w:val="24"/>
        </w:rPr>
        <w:t>投标人（盖章）：</w:t>
      </w:r>
      <w:r>
        <w:rPr>
          <w:rFonts w:ascii="宋体" w:hAnsi="宋体" w:hint="eastAsia"/>
          <w:sz w:val="24"/>
          <w:szCs w:val="24"/>
          <w:u w:val="single"/>
        </w:rPr>
        <w:t xml:space="preserve">   </w:t>
      </w:r>
    </w:p>
    <w:p w:rsidR="003C5E42" w:rsidRDefault="003C5E42" w:rsidP="003C5E42">
      <w:pPr>
        <w:spacing w:line="360" w:lineRule="auto"/>
        <w:rPr>
          <w:rFonts w:ascii="宋体" w:hAnsi="宋体"/>
          <w:sz w:val="24"/>
          <w:szCs w:val="24"/>
          <w:u w:val="single"/>
        </w:rPr>
      </w:pPr>
      <w:r>
        <w:rPr>
          <w:rFonts w:ascii="宋体" w:hAnsi="宋体" w:hint="eastAsia"/>
          <w:sz w:val="24"/>
          <w:szCs w:val="24"/>
        </w:rPr>
        <w:t>法定代表人（签名）：</w:t>
      </w:r>
      <w:r>
        <w:rPr>
          <w:rFonts w:ascii="宋体" w:hAnsi="宋体" w:hint="eastAsia"/>
          <w:sz w:val="24"/>
          <w:szCs w:val="24"/>
          <w:u w:val="single"/>
        </w:rPr>
        <w:t xml:space="preserve">                </w:t>
      </w:r>
    </w:p>
    <w:p w:rsidR="003C5E42" w:rsidRDefault="003C5E42" w:rsidP="003C5E42">
      <w:pPr>
        <w:spacing w:line="360" w:lineRule="auto"/>
        <w:rPr>
          <w:rFonts w:ascii="宋体" w:hAnsi="宋体"/>
          <w:sz w:val="24"/>
          <w:szCs w:val="24"/>
        </w:rPr>
      </w:pPr>
      <w:r>
        <w:rPr>
          <w:rFonts w:ascii="宋体" w:hAnsi="宋体" w:hint="eastAsia"/>
          <w:sz w:val="24"/>
          <w:szCs w:val="24"/>
        </w:rPr>
        <w:t>签发日期：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3C5E42" w:rsidRDefault="003C5E42" w:rsidP="003C5E42">
      <w:pPr>
        <w:spacing w:line="360" w:lineRule="auto"/>
        <w:rPr>
          <w:rFonts w:ascii="宋体" w:hAnsi="宋体"/>
          <w:sz w:val="24"/>
          <w:szCs w:val="24"/>
        </w:rPr>
      </w:pPr>
      <w:r>
        <w:rPr>
          <w:rFonts w:ascii="宋体" w:hAnsi="宋体" w:hint="eastAsia"/>
          <w:sz w:val="24"/>
          <w:szCs w:val="24"/>
        </w:rPr>
        <w:t xml:space="preserve"> </w:t>
      </w:r>
    </w:p>
    <w:p w:rsidR="003C5E42" w:rsidRDefault="003C5E42" w:rsidP="003C5E42">
      <w:pPr>
        <w:spacing w:line="360" w:lineRule="auto"/>
        <w:rPr>
          <w:rFonts w:ascii="宋体" w:hAnsi="宋体"/>
          <w:sz w:val="24"/>
          <w:szCs w:val="24"/>
        </w:rPr>
      </w:pPr>
      <w:r>
        <w:rPr>
          <w:rFonts w:ascii="宋体" w:hAnsi="宋体" w:hint="eastAsia"/>
          <w:sz w:val="24"/>
          <w:szCs w:val="24"/>
        </w:rPr>
        <w:t>附：上述授权代表个人信息：</w:t>
      </w:r>
    </w:p>
    <w:p w:rsidR="003C5E42" w:rsidRPr="0088140C" w:rsidRDefault="003C5E42" w:rsidP="003C5E42">
      <w:pPr>
        <w:spacing w:line="360" w:lineRule="auto"/>
        <w:rPr>
          <w:rFonts w:ascii="宋体" w:hAnsi="宋体"/>
          <w:sz w:val="24"/>
          <w:szCs w:val="24"/>
        </w:rPr>
      </w:pPr>
      <w:r>
        <w:rPr>
          <w:rFonts w:ascii="宋体" w:hAnsi="宋体" w:hint="eastAsia"/>
          <w:sz w:val="24"/>
          <w:szCs w:val="24"/>
        </w:rPr>
        <w:t>姓名：</w:t>
      </w:r>
      <w:r>
        <w:rPr>
          <w:rFonts w:ascii="宋体" w:hAnsi="宋体" w:hint="eastAsia"/>
          <w:sz w:val="24"/>
          <w:szCs w:val="24"/>
          <w:u w:val="single"/>
        </w:rPr>
        <w:t xml:space="preserve">      </w:t>
      </w:r>
      <w:r>
        <w:rPr>
          <w:rFonts w:ascii="宋体" w:hAnsi="宋体" w:hint="eastAsia"/>
          <w:sz w:val="24"/>
          <w:szCs w:val="24"/>
        </w:rPr>
        <w:t xml:space="preserve">   性别：</w:t>
      </w:r>
      <w:r>
        <w:rPr>
          <w:rFonts w:ascii="宋体" w:hAnsi="宋体" w:hint="eastAsia"/>
          <w:sz w:val="24"/>
          <w:szCs w:val="24"/>
          <w:u w:val="single"/>
        </w:rPr>
        <w:t xml:space="preserve">       </w:t>
      </w:r>
    </w:p>
    <w:p w:rsidR="003C5E42" w:rsidRDefault="003C5E42" w:rsidP="003C5E42">
      <w:pPr>
        <w:spacing w:line="360" w:lineRule="auto"/>
        <w:rPr>
          <w:rFonts w:ascii="宋体" w:hAnsi="宋体"/>
          <w:sz w:val="24"/>
          <w:szCs w:val="24"/>
        </w:rPr>
      </w:pPr>
      <w:r>
        <w:rPr>
          <w:rFonts w:ascii="宋体" w:hAnsi="宋体" w:hint="eastAsia"/>
          <w:sz w:val="24"/>
          <w:szCs w:val="24"/>
        </w:rPr>
        <w:t>年龄：</w:t>
      </w:r>
      <w:r>
        <w:rPr>
          <w:rFonts w:ascii="宋体" w:hAnsi="宋体" w:hint="eastAsia"/>
          <w:sz w:val="24"/>
          <w:szCs w:val="24"/>
          <w:u w:val="single"/>
        </w:rPr>
        <w:t xml:space="preserve">      </w:t>
      </w:r>
      <w:r>
        <w:rPr>
          <w:rFonts w:ascii="宋体" w:hAnsi="宋体" w:hint="eastAsia"/>
          <w:sz w:val="24"/>
          <w:szCs w:val="24"/>
        </w:rPr>
        <w:t xml:space="preserve">      职务：</w:t>
      </w:r>
      <w:r>
        <w:rPr>
          <w:rFonts w:ascii="宋体" w:hAnsi="宋体" w:hint="eastAsia"/>
          <w:sz w:val="24"/>
          <w:szCs w:val="24"/>
          <w:u w:val="single"/>
        </w:rPr>
        <w:t xml:space="preserve">    </w:t>
      </w:r>
    </w:p>
    <w:p w:rsidR="003C5E42" w:rsidRDefault="003C5E42" w:rsidP="003C5E42">
      <w:pPr>
        <w:spacing w:line="360" w:lineRule="auto"/>
        <w:rPr>
          <w:rFonts w:ascii="宋体" w:hAnsi="宋体"/>
          <w:sz w:val="24"/>
          <w:szCs w:val="24"/>
          <w:u w:val="single"/>
        </w:rPr>
      </w:pPr>
      <w:r>
        <w:rPr>
          <w:rFonts w:ascii="宋体" w:hAnsi="宋体" w:hint="eastAsia"/>
          <w:sz w:val="24"/>
          <w:szCs w:val="24"/>
        </w:rPr>
        <w:t>身份证号码：</w:t>
      </w:r>
      <w:r>
        <w:rPr>
          <w:rFonts w:ascii="宋体" w:hAnsi="宋体" w:hint="eastAsia"/>
          <w:sz w:val="24"/>
          <w:szCs w:val="24"/>
          <w:u w:val="single"/>
        </w:rPr>
        <w:t xml:space="preserve">   </w:t>
      </w:r>
    </w:p>
    <w:p w:rsidR="003C5E42" w:rsidRDefault="003C5E42" w:rsidP="003C5E42">
      <w:pPr>
        <w:spacing w:line="360" w:lineRule="auto"/>
        <w:rPr>
          <w:rFonts w:ascii="宋体" w:hAnsi="宋体"/>
          <w:sz w:val="24"/>
          <w:szCs w:val="24"/>
          <w:u w:val="single"/>
        </w:rPr>
      </w:pPr>
    </w:p>
    <w:p w:rsidR="003C5E42" w:rsidRDefault="003C5E42" w:rsidP="003C5E42">
      <w:pPr>
        <w:spacing w:line="360" w:lineRule="auto"/>
        <w:rPr>
          <w:rFonts w:ascii="宋体" w:hAnsi="宋体"/>
          <w:sz w:val="24"/>
          <w:szCs w:val="24"/>
        </w:rPr>
      </w:pPr>
      <w:r>
        <w:rPr>
          <w:rFonts w:ascii="宋体" w:hAnsi="宋体" w:hint="eastAsia"/>
          <w:sz w:val="24"/>
          <w:szCs w:val="24"/>
        </w:rPr>
        <w:t>说明：1. 委托书内容必须填写真实、清楚，涂改无效。</w:t>
      </w:r>
    </w:p>
    <w:p w:rsidR="003C5E42" w:rsidRDefault="003C5E42" w:rsidP="003C5E42">
      <w:pPr>
        <w:spacing w:line="360" w:lineRule="auto"/>
        <w:ind w:firstLineChars="300" w:firstLine="720"/>
        <w:rPr>
          <w:rFonts w:ascii="宋体" w:hAnsi="宋体"/>
          <w:sz w:val="24"/>
          <w:szCs w:val="24"/>
        </w:rPr>
      </w:pPr>
      <w:r>
        <w:rPr>
          <w:rFonts w:ascii="宋体" w:hAnsi="宋体" w:hint="eastAsia"/>
          <w:sz w:val="24"/>
          <w:szCs w:val="24"/>
        </w:rPr>
        <w:t>2. 委托书不得转让、买卖。</w:t>
      </w:r>
    </w:p>
    <w:p w:rsidR="003C5E42" w:rsidRPr="00B34695" w:rsidRDefault="003C5E42" w:rsidP="003C5E42">
      <w:pPr>
        <w:spacing w:line="360" w:lineRule="auto"/>
        <w:ind w:leftChars="-171" w:left="-358" w:hanging="1"/>
        <w:rPr>
          <w:rFonts w:ascii="宋体" w:hAnsi="宋体"/>
          <w:sz w:val="24"/>
          <w:szCs w:val="24"/>
        </w:rPr>
      </w:pPr>
    </w:p>
    <w:p w:rsidR="003C5E42" w:rsidRPr="00D5501E" w:rsidRDefault="003C5E42" w:rsidP="003C5E42">
      <w:pPr>
        <w:spacing w:line="360" w:lineRule="auto"/>
        <w:ind w:firstLineChars="200" w:firstLine="440"/>
        <w:rPr>
          <w:rFonts w:asciiTheme="minorEastAsia" w:eastAsiaTheme="minorEastAsia" w:hAnsiTheme="minorEastAsia"/>
          <w:sz w:val="22"/>
        </w:rPr>
      </w:pPr>
    </w:p>
    <w:p w:rsidR="003C5E42" w:rsidRPr="00B23B77" w:rsidRDefault="003C5E42" w:rsidP="003C5E42">
      <w:pPr>
        <w:widowControl/>
        <w:spacing w:line="360" w:lineRule="auto"/>
        <w:jc w:val="left"/>
      </w:pPr>
      <w:r>
        <w:br w:type="page"/>
      </w:r>
    </w:p>
    <w:p w:rsidR="003C5E42" w:rsidRPr="00644D8E" w:rsidRDefault="003C5E42" w:rsidP="003C5E42">
      <w:pPr>
        <w:pStyle w:val="2"/>
        <w:numPr>
          <w:ilvl w:val="0"/>
          <w:numId w:val="6"/>
        </w:numPr>
        <w:rPr>
          <w:sz w:val="36"/>
        </w:rPr>
      </w:pPr>
      <w:r>
        <w:rPr>
          <w:rFonts w:hint="eastAsia"/>
          <w:sz w:val="36"/>
        </w:rPr>
        <w:lastRenderedPageBreak/>
        <w:t>报价</w:t>
      </w:r>
      <w:r w:rsidRPr="00644D8E">
        <w:rPr>
          <w:rFonts w:hint="eastAsia"/>
          <w:sz w:val="36"/>
        </w:rPr>
        <w:t>一</w:t>
      </w:r>
      <w:r>
        <w:rPr>
          <w:rFonts w:hint="eastAsia"/>
          <w:sz w:val="36"/>
        </w:rPr>
        <w:t>览</w:t>
      </w:r>
      <w:r w:rsidRPr="00644D8E">
        <w:rPr>
          <w:rFonts w:hint="eastAsia"/>
          <w:sz w:val="36"/>
        </w:rPr>
        <w:t>表</w:t>
      </w:r>
      <w:bookmarkEnd w:id="5"/>
    </w:p>
    <w:p w:rsidR="003C5E42" w:rsidRDefault="003C5E42" w:rsidP="003C5E42">
      <w:pPr>
        <w:spacing w:line="360" w:lineRule="auto"/>
      </w:pPr>
    </w:p>
    <w:tbl>
      <w:tblPr>
        <w:tblW w:w="8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2353"/>
        <w:gridCol w:w="1701"/>
        <w:gridCol w:w="2693"/>
      </w:tblGrid>
      <w:tr w:rsidR="003C5E42" w:rsidRPr="00C31827" w:rsidTr="00C86D3C">
        <w:trPr>
          <w:trHeight w:val="659"/>
        </w:trPr>
        <w:tc>
          <w:tcPr>
            <w:tcW w:w="1759" w:type="dxa"/>
            <w:tcBorders>
              <w:top w:val="single" w:sz="4" w:space="0" w:color="auto"/>
              <w:left w:val="single" w:sz="4" w:space="0" w:color="auto"/>
              <w:bottom w:val="single" w:sz="4" w:space="0" w:color="auto"/>
              <w:right w:val="single" w:sz="4" w:space="0" w:color="auto"/>
            </w:tcBorders>
            <w:vAlign w:val="center"/>
            <w:hideMark/>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r w:rsidRPr="00C31827">
              <w:rPr>
                <w:rFonts w:asciiTheme="minorEastAsia" w:eastAsiaTheme="minorEastAsia" w:hAnsiTheme="minorEastAsia" w:cs="宋体" w:hint="eastAsia"/>
                <w:color w:val="000000"/>
                <w:kern w:val="0"/>
                <w:sz w:val="28"/>
                <w:szCs w:val="28"/>
              </w:rPr>
              <w:t>项目名称</w:t>
            </w:r>
          </w:p>
        </w:tc>
        <w:tc>
          <w:tcPr>
            <w:tcW w:w="6747" w:type="dxa"/>
            <w:gridSpan w:val="3"/>
            <w:tcBorders>
              <w:top w:val="single" w:sz="4" w:space="0" w:color="auto"/>
              <w:left w:val="single" w:sz="4" w:space="0" w:color="auto"/>
              <w:bottom w:val="single" w:sz="4" w:space="0" w:color="auto"/>
              <w:right w:val="single" w:sz="4" w:space="0" w:color="auto"/>
            </w:tcBorders>
            <w:vAlign w:val="center"/>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r w:rsidRPr="00C31827">
              <w:rPr>
                <w:rFonts w:asciiTheme="minorEastAsia" w:eastAsiaTheme="minorEastAsia" w:hAnsiTheme="minorEastAsia" w:hint="eastAsia"/>
                <w:bCs/>
                <w:sz w:val="28"/>
                <w:szCs w:val="28"/>
              </w:rPr>
              <w:t>学生学业期末综合评价系统开发项目采购</w:t>
            </w:r>
            <w:r>
              <w:rPr>
                <w:rFonts w:asciiTheme="minorEastAsia" w:eastAsiaTheme="minorEastAsia" w:hAnsiTheme="minorEastAsia" w:hint="eastAsia"/>
                <w:bCs/>
                <w:sz w:val="28"/>
                <w:szCs w:val="28"/>
              </w:rPr>
              <w:t>（2）次</w:t>
            </w:r>
          </w:p>
        </w:tc>
      </w:tr>
      <w:tr w:rsidR="003C5E42" w:rsidRPr="00C31827" w:rsidTr="00C86D3C">
        <w:trPr>
          <w:trHeight w:val="701"/>
        </w:trPr>
        <w:tc>
          <w:tcPr>
            <w:tcW w:w="1759" w:type="dxa"/>
            <w:tcBorders>
              <w:top w:val="single" w:sz="4" w:space="0" w:color="auto"/>
              <w:left w:val="single" w:sz="4" w:space="0" w:color="auto"/>
              <w:bottom w:val="single" w:sz="4" w:space="0" w:color="auto"/>
              <w:right w:val="single" w:sz="4" w:space="0" w:color="auto"/>
            </w:tcBorders>
            <w:vAlign w:val="center"/>
            <w:hideMark/>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r w:rsidRPr="00C31827">
              <w:rPr>
                <w:rFonts w:asciiTheme="minorEastAsia" w:eastAsiaTheme="minorEastAsia" w:hAnsiTheme="minorEastAsia" w:cs="宋体" w:hint="eastAsia"/>
                <w:color w:val="000000"/>
                <w:kern w:val="0"/>
                <w:sz w:val="28"/>
                <w:szCs w:val="28"/>
              </w:rPr>
              <w:t>招标编号</w:t>
            </w:r>
          </w:p>
        </w:tc>
        <w:tc>
          <w:tcPr>
            <w:tcW w:w="6747" w:type="dxa"/>
            <w:gridSpan w:val="3"/>
            <w:tcBorders>
              <w:top w:val="single" w:sz="4" w:space="0" w:color="auto"/>
              <w:left w:val="single" w:sz="4" w:space="0" w:color="auto"/>
              <w:bottom w:val="single" w:sz="4" w:space="0" w:color="auto"/>
              <w:right w:val="single" w:sz="4" w:space="0" w:color="auto"/>
            </w:tcBorders>
            <w:vAlign w:val="center"/>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p>
        </w:tc>
      </w:tr>
      <w:tr w:rsidR="003C5E42" w:rsidRPr="00C31827" w:rsidTr="00C86D3C">
        <w:trPr>
          <w:trHeight w:val="701"/>
        </w:trPr>
        <w:tc>
          <w:tcPr>
            <w:tcW w:w="1759" w:type="dxa"/>
            <w:tcBorders>
              <w:top w:val="single" w:sz="4" w:space="0" w:color="auto"/>
              <w:left w:val="single" w:sz="4" w:space="0" w:color="auto"/>
              <w:bottom w:val="single" w:sz="4" w:space="0" w:color="auto"/>
              <w:right w:val="single" w:sz="4" w:space="0" w:color="auto"/>
            </w:tcBorders>
            <w:vAlign w:val="center"/>
            <w:hideMark/>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r w:rsidRPr="00C31827">
              <w:rPr>
                <w:rFonts w:asciiTheme="minorEastAsia" w:eastAsiaTheme="minorEastAsia" w:hAnsiTheme="minorEastAsia" w:cs="宋体" w:hint="eastAsia"/>
                <w:color w:val="000000"/>
                <w:kern w:val="0"/>
                <w:sz w:val="28"/>
                <w:szCs w:val="28"/>
              </w:rPr>
              <w:t>公司名称</w:t>
            </w:r>
          </w:p>
        </w:tc>
        <w:tc>
          <w:tcPr>
            <w:tcW w:w="6747" w:type="dxa"/>
            <w:gridSpan w:val="3"/>
            <w:tcBorders>
              <w:top w:val="single" w:sz="4" w:space="0" w:color="auto"/>
              <w:left w:val="single" w:sz="4" w:space="0" w:color="auto"/>
              <w:bottom w:val="single" w:sz="4" w:space="0" w:color="auto"/>
              <w:right w:val="single" w:sz="4" w:space="0" w:color="auto"/>
            </w:tcBorders>
            <w:vAlign w:val="center"/>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p>
        </w:tc>
      </w:tr>
      <w:tr w:rsidR="003C5E42" w:rsidRPr="00C31827" w:rsidTr="00C86D3C">
        <w:trPr>
          <w:trHeight w:val="967"/>
        </w:trPr>
        <w:tc>
          <w:tcPr>
            <w:tcW w:w="1759" w:type="dxa"/>
            <w:tcBorders>
              <w:top w:val="single" w:sz="4" w:space="0" w:color="auto"/>
              <w:left w:val="single" w:sz="4" w:space="0" w:color="auto"/>
              <w:bottom w:val="single" w:sz="4" w:space="0" w:color="auto"/>
              <w:right w:val="single" w:sz="4" w:space="0" w:color="auto"/>
            </w:tcBorders>
            <w:vAlign w:val="center"/>
            <w:hideMark/>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r w:rsidRPr="00C31827">
              <w:rPr>
                <w:rFonts w:asciiTheme="minorEastAsia" w:eastAsiaTheme="minorEastAsia" w:hAnsiTheme="minorEastAsia" w:cs="宋体" w:hint="eastAsia"/>
                <w:color w:val="000000"/>
                <w:kern w:val="0"/>
                <w:sz w:val="28"/>
                <w:szCs w:val="28"/>
              </w:rPr>
              <w:t>投标总价</w:t>
            </w:r>
          </w:p>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r w:rsidRPr="00C31827">
              <w:rPr>
                <w:rFonts w:asciiTheme="minorEastAsia" w:eastAsiaTheme="minorEastAsia" w:hAnsiTheme="minorEastAsia" w:cs="宋体" w:hint="eastAsia"/>
                <w:color w:val="000000"/>
                <w:kern w:val="0"/>
                <w:sz w:val="28"/>
                <w:szCs w:val="28"/>
              </w:rPr>
              <w:t>（单位：元）</w:t>
            </w:r>
          </w:p>
        </w:tc>
        <w:tc>
          <w:tcPr>
            <w:tcW w:w="2353" w:type="dxa"/>
            <w:tcBorders>
              <w:top w:val="single" w:sz="4" w:space="0" w:color="auto"/>
              <w:left w:val="single" w:sz="4" w:space="0" w:color="auto"/>
              <w:bottom w:val="single" w:sz="4" w:space="0" w:color="auto"/>
              <w:right w:val="single" w:sz="4" w:space="0" w:color="auto"/>
            </w:tcBorders>
            <w:vAlign w:val="center"/>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r w:rsidRPr="00C31827">
              <w:rPr>
                <w:rFonts w:asciiTheme="minorEastAsia" w:eastAsiaTheme="minorEastAsia" w:hAnsiTheme="minorEastAsia" w:cs="宋体" w:hint="eastAsia"/>
                <w:color w:val="000000"/>
                <w:kern w:val="0"/>
                <w:sz w:val="28"/>
                <w:szCs w:val="28"/>
              </w:rPr>
              <w:t>金额</w:t>
            </w:r>
          </w:p>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r w:rsidRPr="00C31827">
              <w:rPr>
                <w:rFonts w:asciiTheme="minorEastAsia" w:eastAsiaTheme="minorEastAsia" w:hAnsiTheme="minorEastAsia" w:cs="宋体" w:hint="eastAsia"/>
                <w:color w:val="000000"/>
                <w:kern w:val="0"/>
                <w:sz w:val="28"/>
                <w:szCs w:val="28"/>
              </w:rPr>
              <w:t>（大写）</w:t>
            </w:r>
          </w:p>
        </w:tc>
        <w:tc>
          <w:tcPr>
            <w:tcW w:w="2693" w:type="dxa"/>
            <w:tcBorders>
              <w:top w:val="single" w:sz="4" w:space="0" w:color="auto"/>
              <w:left w:val="single" w:sz="4" w:space="0" w:color="auto"/>
              <w:bottom w:val="single" w:sz="4" w:space="0" w:color="auto"/>
              <w:right w:val="single" w:sz="4" w:space="0" w:color="auto"/>
            </w:tcBorders>
            <w:vAlign w:val="center"/>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p>
        </w:tc>
      </w:tr>
      <w:tr w:rsidR="003C5E42" w:rsidRPr="00C31827" w:rsidTr="00C86D3C">
        <w:trPr>
          <w:trHeight w:val="1266"/>
        </w:trPr>
        <w:tc>
          <w:tcPr>
            <w:tcW w:w="1759" w:type="dxa"/>
            <w:tcBorders>
              <w:top w:val="single" w:sz="4" w:space="0" w:color="auto"/>
              <w:left w:val="single" w:sz="4" w:space="0" w:color="auto"/>
              <w:bottom w:val="single" w:sz="4" w:space="0" w:color="auto"/>
              <w:right w:val="single" w:sz="4" w:space="0" w:color="auto"/>
            </w:tcBorders>
            <w:vAlign w:val="center"/>
            <w:hideMark/>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r w:rsidRPr="00C31827">
              <w:rPr>
                <w:rFonts w:asciiTheme="minorEastAsia" w:eastAsiaTheme="minorEastAsia" w:hAnsiTheme="minorEastAsia" w:cs="宋体" w:hint="eastAsia"/>
                <w:color w:val="000000"/>
                <w:kern w:val="0"/>
                <w:sz w:val="28"/>
                <w:szCs w:val="28"/>
              </w:rPr>
              <w:t>工期</w:t>
            </w:r>
          </w:p>
        </w:tc>
        <w:tc>
          <w:tcPr>
            <w:tcW w:w="2353" w:type="dxa"/>
            <w:tcBorders>
              <w:top w:val="single" w:sz="4" w:space="0" w:color="auto"/>
              <w:left w:val="single" w:sz="4" w:space="0" w:color="auto"/>
              <w:bottom w:val="single" w:sz="4" w:space="0" w:color="auto"/>
              <w:right w:val="single" w:sz="4" w:space="0" w:color="auto"/>
            </w:tcBorders>
            <w:vAlign w:val="center"/>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r w:rsidRPr="00C31827">
              <w:rPr>
                <w:rFonts w:asciiTheme="minorEastAsia" w:eastAsiaTheme="minorEastAsia" w:hAnsiTheme="minorEastAsia" w:cs="宋体" w:hint="eastAsia"/>
                <w:color w:val="000000"/>
                <w:kern w:val="0"/>
                <w:sz w:val="28"/>
                <w:szCs w:val="28"/>
              </w:rPr>
              <w:t>服务</w:t>
            </w:r>
          </w:p>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r w:rsidRPr="00C31827">
              <w:rPr>
                <w:rFonts w:asciiTheme="minorEastAsia" w:eastAsiaTheme="minorEastAsia" w:hAnsiTheme="minorEastAsia" w:cs="宋体" w:hint="eastAsia"/>
                <w:color w:val="000000"/>
                <w:kern w:val="0"/>
                <w:sz w:val="28"/>
                <w:szCs w:val="28"/>
              </w:rPr>
              <w:t>承诺</w:t>
            </w:r>
          </w:p>
        </w:tc>
        <w:tc>
          <w:tcPr>
            <w:tcW w:w="2693" w:type="dxa"/>
            <w:tcBorders>
              <w:top w:val="single" w:sz="4" w:space="0" w:color="auto"/>
              <w:left w:val="single" w:sz="4" w:space="0" w:color="auto"/>
              <w:bottom w:val="single" w:sz="4" w:space="0" w:color="auto"/>
              <w:right w:val="single" w:sz="4" w:space="0" w:color="auto"/>
            </w:tcBorders>
            <w:vAlign w:val="center"/>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p>
        </w:tc>
      </w:tr>
      <w:tr w:rsidR="003C5E42" w:rsidRPr="00C31827" w:rsidTr="00C86D3C">
        <w:trPr>
          <w:trHeight w:val="1235"/>
        </w:trPr>
        <w:tc>
          <w:tcPr>
            <w:tcW w:w="1759" w:type="dxa"/>
            <w:tcBorders>
              <w:top w:val="single" w:sz="4" w:space="0" w:color="auto"/>
              <w:left w:val="single" w:sz="4" w:space="0" w:color="auto"/>
              <w:bottom w:val="single" w:sz="4" w:space="0" w:color="auto"/>
              <w:right w:val="single" w:sz="4" w:space="0" w:color="auto"/>
            </w:tcBorders>
            <w:vAlign w:val="center"/>
            <w:hideMark/>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r w:rsidRPr="00C31827">
              <w:rPr>
                <w:rFonts w:asciiTheme="minorEastAsia" w:eastAsiaTheme="minorEastAsia" w:hAnsiTheme="minorEastAsia" w:cs="宋体" w:hint="eastAsia"/>
                <w:color w:val="000000"/>
                <w:kern w:val="0"/>
                <w:sz w:val="28"/>
                <w:szCs w:val="28"/>
              </w:rPr>
              <w:t>附加条款</w:t>
            </w:r>
          </w:p>
        </w:tc>
        <w:tc>
          <w:tcPr>
            <w:tcW w:w="6747" w:type="dxa"/>
            <w:gridSpan w:val="3"/>
            <w:tcBorders>
              <w:top w:val="single" w:sz="4" w:space="0" w:color="auto"/>
              <w:left w:val="single" w:sz="4" w:space="0" w:color="auto"/>
              <w:bottom w:val="single" w:sz="4" w:space="0" w:color="auto"/>
              <w:right w:val="single" w:sz="4" w:space="0" w:color="auto"/>
            </w:tcBorders>
            <w:vAlign w:val="center"/>
          </w:tcPr>
          <w:p w:rsidR="003C5E42" w:rsidRPr="00C31827" w:rsidRDefault="003C5E42" w:rsidP="00C86D3C">
            <w:pPr>
              <w:widowControl/>
              <w:spacing w:line="360" w:lineRule="auto"/>
              <w:jc w:val="center"/>
              <w:rPr>
                <w:rFonts w:asciiTheme="minorEastAsia" w:eastAsiaTheme="minorEastAsia" w:hAnsiTheme="minorEastAsia" w:cs="宋体"/>
                <w:color w:val="000000"/>
                <w:kern w:val="0"/>
                <w:sz w:val="28"/>
                <w:szCs w:val="28"/>
              </w:rPr>
            </w:pPr>
            <w:r w:rsidRPr="00C31827">
              <w:rPr>
                <w:rFonts w:asciiTheme="minorEastAsia" w:eastAsiaTheme="minorEastAsia" w:hAnsiTheme="minorEastAsia" w:cs="宋体" w:hint="eastAsia"/>
                <w:color w:val="000000"/>
                <w:kern w:val="0"/>
                <w:sz w:val="28"/>
                <w:szCs w:val="28"/>
              </w:rPr>
              <w:t>无</w:t>
            </w:r>
          </w:p>
        </w:tc>
      </w:tr>
    </w:tbl>
    <w:p w:rsidR="003C5E42" w:rsidRDefault="003C5E42" w:rsidP="003C5E42">
      <w:pPr>
        <w:spacing w:line="360" w:lineRule="auto"/>
      </w:pPr>
    </w:p>
    <w:p w:rsidR="003C5E42" w:rsidRDefault="003C5E42" w:rsidP="003C5E42">
      <w:pPr>
        <w:spacing w:line="360" w:lineRule="auto"/>
      </w:pPr>
    </w:p>
    <w:p w:rsidR="003C5E42" w:rsidRDefault="003C5E42" w:rsidP="003C5E42">
      <w:pPr>
        <w:spacing w:line="360" w:lineRule="auto"/>
      </w:pPr>
    </w:p>
    <w:p w:rsidR="003C5E42" w:rsidRDefault="003C5E42" w:rsidP="003C5E42">
      <w:pPr>
        <w:spacing w:line="360" w:lineRule="auto"/>
      </w:pPr>
    </w:p>
    <w:p w:rsidR="003C5E42" w:rsidRDefault="003C5E42" w:rsidP="003C5E42">
      <w:pPr>
        <w:spacing w:line="360" w:lineRule="auto"/>
        <w:ind w:leftChars="200" w:left="420"/>
        <w:rPr>
          <w:rFonts w:ascii="宋体" w:hAnsi="宋体"/>
          <w:sz w:val="24"/>
          <w:szCs w:val="24"/>
        </w:rPr>
      </w:pPr>
      <w:r>
        <w:rPr>
          <w:rFonts w:ascii="宋体" w:hAnsi="宋体" w:hint="eastAsia"/>
          <w:sz w:val="24"/>
          <w:szCs w:val="24"/>
        </w:rPr>
        <w:t>投标人法定代表人或授权代表签字：</w:t>
      </w:r>
      <w:r>
        <w:rPr>
          <w:rFonts w:ascii="宋体" w:hAnsi="宋体" w:hint="eastAsia"/>
          <w:sz w:val="24"/>
          <w:szCs w:val="24"/>
          <w:u w:val="single"/>
        </w:rPr>
        <w:t xml:space="preserve">          </w:t>
      </w:r>
    </w:p>
    <w:p w:rsidR="003C5E42" w:rsidRDefault="003C5E42" w:rsidP="003C5E42">
      <w:pPr>
        <w:spacing w:line="360" w:lineRule="auto"/>
        <w:ind w:leftChars="200" w:left="420"/>
        <w:rPr>
          <w:rFonts w:asciiTheme="minorEastAsia" w:eastAsiaTheme="minorEastAsia" w:hAnsiTheme="minorEastAsia"/>
          <w:color w:val="000000" w:themeColor="text1"/>
          <w:sz w:val="24"/>
        </w:rPr>
      </w:pPr>
      <w:r>
        <w:rPr>
          <w:rFonts w:ascii="宋体" w:hAnsi="宋体" w:hint="eastAsia"/>
          <w:sz w:val="24"/>
          <w:szCs w:val="24"/>
        </w:rPr>
        <w:t>投标人名称（公章）：</w:t>
      </w:r>
      <w:r>
        <w:rPr>
          <w:rFonts w:asciiTheme="minorEastAsia" w:eastAsiaTheme="minorEastAsia" w:hAnsiTheme="minorEastAsia"/>
          <w:color w:val="000000" w:themeColor="text1"/>
          <w:sz w:val="24"/>
        </w:rPr>
        <w:t xml:space="preserve"> </w:t>
      </w:r>
    </w:p>
    <w:p w:rsidR="003C5E42" w:rsidRDefault="003C5E42" w:rsidP="003C5E42">
      <w:pPr>
        <w:spacing w:line="360" w:lineRule="auto"/>
        <w:ind w:firstLineChars="200" w:firstLine="480"/>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p>
    <w:p w:rsidR="003C5E42" w:rsidRDefault="003C5E42" w:rsidP="003C5E42">
      <w:pPr>
        <w:spacing w:line="360" w:lineRule="auto"/>
      </w:pPr>
    </w:p>
    <w:p w:rsidR="003C5E42" w:rsidRDefault="003C5E42" w:rsidP="003C5E42">
      <w:pPr>
        <w:widowControl/>
        <w:spacing w:line="360" w:lineRule="auto"/>
        <w:jc w:val="left"/>
      </w:pPr>
      <w:r>
        <w:br w:type="page"/>
      </w:r>
    </w:p>
    <w:p w:rsidR="003C5E42" w:rsidRPr="00644D8E" w:rsidRDefault="003C5E42" w:rsidP="003C5E42">
      <w:pPr>
        <w:pStyle w:val="2"/>
        <w:numPr>
          <w:ilvl w:val="0"/>
          <w:numId w:val="6"/>
        </w:numPr>
        <w:rPr>
          <w:sz w:val="36"/>
        </w:rPr>
      </w:pPr>
      <w:bookmarkStart w:id="9" w:name="_Toc20646278"/>
      <w:r w:rsidRPr="00644D8E">
        <w:rPr>
          <w:rFonts w:hint="eastAsia"/>
          <w:sz w:val="36"/>
        </w:rPr>
        <w:lastRenderedPageBreak/>
        <w:t>报价清单</w:t>
      </w:r>
      <w:bookmarkEnd w:id="9"/>
    </w:p>
    <w:tbl>
      <w:tblPr>
        <w:tblW w:w="9642" w:type="dxa"/>
        <w:tblInd w:w="-601" w:type="dxa"/>
        <w:tblLook w:val="04A0" w:firstRow="1" w:lastRow="0" w:firstColumn="1" w:lastColumn="0" w:noHBand="0" w:noVBand="1"/>
      </w:tblPr>
      <w:tblGrid>
        <w:gridCol w:w="708"/>
        <w:gridCol w:w="1598"/>
        <w:gridCol w:w="955"/>
        <w:gridCol w:w="2126"/>
        <w:gridCol w:w="709"/>
        <w:gridCol w:w="710"/>
        <w:gridCol w:w="992"/>
        <w:gridCol w:w="1025"/>
        <w:gridCol w:w="819"/>
      </w:tblGrid>
      <w:tr w:rsidR="003C5E42" w:rsidRPr="00106490" w:rsidTr="00C86D3C">
        <w:trPr>
          <w:trHeight w:val="635"/>
        </w:trPr>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r w:rsidRPr="00106490">
              <w:rPr>
                <w:rFonts w:asciiTheme="minorEastAsia" w:eastAsiaTheme="minorEastAsia" w:hAnsiTheme="minorEastAsia" w:cs="宋体" w:hint="eastAsia"/>
                <w:color w:val="000000"/>
                <w:kern w:val="0"/>
                <w:sz w:val="24"/>
                <w:szCs w:val="22"/>
              </w:rPr>
              <w:t>序号</w:t>
            </w:r>
          </w:p>
        </w:tc>
        <w:tc>
          <w:tcPr>
            <w:tcW w:w="1598" w:type="dxa"/>
            <w:tcBorders>
              <w:top w:val="single" w:sz="8" w:space="0" w:color="auto"/>
              <w:left w:val="nil"/>
              <w:bottom w:val="single" w:sz="8" w:space="0" w:color="auto"/>
              <w:right w:val="single" w:sz="8" w:space="0" w:color="auto"/>
            </w:tcBorders>
            <w:shd w:val="clear" w:color="000000" w:fill="FFFFFF"/>
            <w:vAlign w:val="center"/>
            <w:hideMark/>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r w:rsidRPr="00106490">
              <w:rPr>
                <w:rFonts w:asciiTheme="minorEastAsia" w:eastAsiaTheme="minorEastAsia" w:hAnsiTheme="minorEastAsia" w:cs="宋体" w:hint="eastAsia"/>
                <w:color w:val="000000"/>
                <w:kern w:val="0"/>
                <w:sz w:val="24"/>
                <w:szCs w:val="22"/>
              </w:rPr>
              <w:t>产品名称</w:t>
            </w:r>
          </w:p>
        </w:tc>
        <w:tc>
          <w:tcPr>
            <w:tcW w:w="955" w:type="dxa"/>
            <w:tcBorders>
              <w:top w:val="single" w:sz="8" w:space="0" w:color="auto"/>
              <w:left w:val="nil"/>
              <w:bottom w:val="single" w:sz="8" w:space="0" w:color="auto"/>
              <w:right w:val="single" w:sz="8" w:space="0" w:color="auto"/>
            </w:tcBorders>
            <w:shd w:val="clear" w:color="000000" w:fill="FFFFFF"/>
            <w:vAlign w:val="center"/>
            <w:hideMark/>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r w:rsidRPr="00106490">
              <w:rPr>
                <w:rFonts w:asciiTheme="minorEastAsia" w:eastAsiaTheme="minorEastAsia" w:hAnsiTheme="minorEastAsia" w:cs="宋体" w:hint="eastAsia"/>
                <w:color w:val="000000"/>
                <w:kern w:val="0"/>
                <w:sz w:val="24"/>
                <w:szCs w:val="22"/>
              </w:rPr>
              <w:t>品牌</w:t>
            </w:r>
          </w:p>
        </w:tc>
        <w:tc>
          <w:tcPr>
            <w:tcW w:w="2126" w:type="dxa"/>
            <w:tcBorders>
              <w:top w:val="single" w:sz="8" w:space="0" w:color="auto"/>
              <w:left w:val="nil"/>
              <w:bottom w:val="single" w:sz="8" w:space="0" w:color="auto"/>
              <w:right w:val="single" w:sz="8" w:space="0" w:color="auto"/>
            </w:tcBorders>
            <w:shd w:val="clear" w:color="000000" w:fill="FFFFFF"/>
            <w:vAlign w:val="center"/>
            <w:hideMark/>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r w:rsidRPr="00106490">
              <w:rPr>
                <w:rFonts w:asciiTheme="minorEastAsia" w:eastAsiaTheme="minorEastAsia" w:hAnsiTheme="minorEastAsia" w:cs="宋体" w:hint="eastAsia"/>
                <w:color w:val="000000"/>
                <w:kern w:val="0"/>
                <w:sz w:val="24"/>
                <w:szCs w:val="22"/>
              </w:rPr>
              <w:t>型号</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r w:rsidRPr="00106490">
              <w:rPr>
                <w:rFonts w:asciiTheme="minorEastAsia" w:eastAsiaTheme="minorEastAsia" w:hAnsiTheme="minorEastAsia" w:cs="宋体" w:hint="eastAsia"/>
                <w:color w:val="000000"/>
                <w:kern w:val="0"/>
                <w:sz w:val="24"/>
                <w:szCs w:val="22"/>
              </w:rPr>
              <w:t>单位</w:t>
            </w:r>
          </w:p>
        </w:tc>
        <w:tc>
          <w:tcPr>
            <w:tcW w:w="710" w:type="dxa"/>
            <w:tcBorders>
              <w:top w:val="single" w:sz="8" w:space="0" w:color="auto"/>
              <w:left w:val="nil"/>
              <w:bottom w:val="single" w:sz="8" w:space="0" w:color="auto"/>
              <w:right w:val="single" w:sz="8" w:space="0" w:color="auto"/>
            </w:tcBorders>
            <w:shd w:val="clear" w:color="000000" w:fill="FFFFFF"/>
            <w:vAlign w:val="center"/>
            <w:hideMark/>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r w:rsidRPr="00106490">
              <w:rPr>
                <w:rFonts w:asciiTheme="minorEastAsia" w:eastAsiaTheme="minorEastAsia" w:hAnsiTheme="minorEastAsia" w:cs="宋体" w:hint="eastAsia"/>
                <w:color w:val="000000"/>
                <w:kern w:val="0"/>
                <w:sz w:val="24"/>
                <w:szCs w:val="22"/>
              </w:rPr>
              <w:t>数量</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r w:rsidRPr="00106490">
              <w:rPr>
                <w:rFonts w:asciiTheme="minorEastAsia" w:eastAsiaTheme="minorEastAsia" w:hAnsiTheme="minorEastAsia" w:cs="宋体" w:hint="eastAsia"/>
                <w:color w:val="000000"/>
                <w:kern w:val="0"/>
                <w:sz w:val="24"/>
                <w:szCs w:val="22"/>
              </w:rPr>
              <w:t>单价</w:t>
            </w:r>
          </w:p>
        </w:tc>
        <w:tc>
          <w:tcPr>
            <w:tcW w:w="1025" w:type="dxa"/>
            <w:tcBorders>
              <w:top w:val="single" w:sz="8" w:space="0" w:color="auto"/>
              <w:left w:val="nil"/>
              <w:bottom w:val="single" w:sz="8" w:space="0" w:color="auto"/>
              <w:right w:val="single" w:sz="8" w:space="0" w:color="auto"/>
            </w:tcBorders>
            <w:shd w:val="clear" w:color="000000" w:fill="FFFFFF"/>
            <w:vAlign w:val="center"/>
            <w:hideMark/>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r w:rsidRPr="00106490">
              <w:rPr>
                <w:rFonts w:asciiTheme="minorEastAsia" w:eastAsiaTheme="minorEastAsia" w:hAnsiTheme="minorEastAsia" w:cs="宋体" w:hint="eastAsia"/>
                <w:color w:val="000000"/>
                <w:kern w:val="0"/>
                <w:sz w:val="24"/>
                <w:szCs w:val="22"/>
              </w:rPr>
              <w:t>小计</w:t>
            </w:r>
          </w:p>
        </w:tc>
        <w:tc>
          <w:tcPr>
            <w:tcW w:w="819" w:type="dxa"/>
            <w:tcBorders>
              <w:top w:val="single" w:sz="8" w:space="0" w:color="auto"/>
              <w:left w:val="nil"/>
              <w:bottom w:val="single" w:sz="8" w:space="0" w:color="auto"/>
              <w:right w:val="single" w:sz="8" w:space="0" w:color="auto"/>
            </w:tcBorders>
            <w:shd w:val="clear" w:color="000000" w:fill="FFFFFF"/>
            <w:vAlign w:val="center"/>
            <w:hideMark/>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r w:rsidRPr="00106490">
              <w:rPr>
                <w:rFonts w:asciiTheme="minorEastAsia" w:eastAsiaTheme="minorEastAsia" w:hAnsiTheme="minorEastAsia" w:cs="宋体" w:hint="eastAsia"/>
                <w:color w:val="000000"/>
                <w:kern w:val="0"/>
                <w:sz w:val="24"/>
                <w:szCs w:val="22"/>
              </w:rPr>
              <w:t>备注</w:t>
            </w:r>
          </w:p>
        </w:tc>
      </w:tr>
      <w:tr w:rsidR="003C5E42" w:rsidRPr="00106490" w:rsidTr="00C86D3C">
        <w:trPr>
          <w:trHeight w:val="833"/>
        </w:trPr>
        <w:tc>
          <w:tcPr>
            <w:tcW w:w="708" w:type="dxa"/>
            <w:tcBorders>
              <w:top w:val="nil"/>
              <w:left w:val="single" w:sz="8" w:space="0" w:color="auto"/>
              <w:bottom w:val="single" w:sz="8"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r>
              <w:rPr>
                <w:rFonts w:asciiTheme="minorEastAsia" w:eastAsiaTheme="minorEastAsia" w:hAnsiTheme="minorEastAsia" w:cs="宋体" w:hint="eastAsia"/>
                <w:color w:val="000000"/>
                <w:kern w:val="0"/>
                <w:sz w:val="24"/>
                <w:szCs w:val="22"/>
              </w:rPr>
              <w:t>1</w:t>
            </w:r>
          </w:p>
        </w:tc>
        <w:tc>
          <w:tcPr>
            <w:tcW w:w="1598" w:type="dxa"/>
            <w:tcBorders>
              <w:top w:val="nil"/>
              <w:left w:val="nil"/>
              <w:bottom w:val="single" w:sz="8"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955" w:type="dxa"/>
            <w:tcBorders>
              <w:top w:val="nil"/>
              <w:left w:val="nil"/>
              <w:bottom w:val="single" w:sz="8"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2126" w:type="dxa"/>
            <w:tcBorders>
              <w:top w:val="nil"/>
              <w:left w:val="nil"/>
              <w:bottom w:val="single" w:sz="8"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709" w:type="dxa"/>
            <w:tcBorders>
              <w:top w:val="nil"/>
              <w:left w:val="nil"/>
              <w:bottom w:val="single" w:sz="8"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710" w:type="dxa"/>
            <w:tcBorders>
              <w:top w:val="nil"/>
              <w:left w:val="nil"/>
              <w:bottom w:val="single" w:sz="8"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992" w:type="dxa"/>
            <w:tcBorders>
              <w:top w:val="nil"/>
              <w:left w:val="nil"/>
              <w:bottom w:val="single" w:sz="8"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1025" w:type="dxa"/>
            <w:tcBorders>
              <w:top w:val="nil"/>
              <w:left w:val="nil"/>
              <w:bottom w:val="single" w:sz="8"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819" w:type="dxa"/>
            <w:tcBorders>
              <w:top w:val="nil"/>
              <w:left w:val="nil"/>
              <w:bottom w:val="single" w:sz="8"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r>
      <w:tr w:rsidR="003C5E42" w:rsidRPr="00106490" w:rsidTr="00C86D3C">
        <w:trPr>
          <w:trHeight w:val="861"/>
        </w:trPr>
        <w:tc>
          <w:tcPr>
            <w:tcW w:w="708" w:type="dxa"/>
            <w:tcBorders>
              <w:top w:val="nil"/>
              <w:left w:val="single" w:sz="8" w:space="0" w:color="auto"/>
              <w:bottom w:val="single" w:sz="4"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r>
              <w:rPr>
                <w:rFonts w:asciiTheme="minorEastAsia" w:eastAsiaTheme="minorEastAsia" w:hAnsiTheme="minorEastAsia" w:cs="宋体" w:hint="eastAsia"/>
                <w:color w:val="000000"/>
                <w:kern w:val="0"/>
                <w:sz w:val="24"/>
                <w:szCs w:val="22"/>
              </w:rPr>
              <w:t>2</w:t>
            </w:r>
          </w:p>
        </w:tc>
        <w:tc>
          <w:tcPr>
            <w:tcW w:w="1598" w:type="dxa"/>
            <w:tcBorders>
              <w:top w:val="nil"/>
              <w:left w:val="nil"/>
              <w:bottom w:val="single" w:sz="4"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955" w:type="dxa"/>
            <w:tcBorders>
              <w:top w:val="nil"/>
              <w:left w:val="nil"/>
              <w:bottom w:val="single" w:sz="4"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2126" w:type="dxa"/>
            <w:tcBorders>
              <w:top w:val="nil"/>
              <w:left w:val="nil"/>
              <w:bottom w:val="single" w:sz="4"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709" w:type="dxa"/>
            <w:tcBorders>
              <w:top w:val="nil"/>
              <w:left w:val="nil"/>
              <w:bottom w:val="single" w:sz="4"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710" w:type="dxa"/>
            <w:tcBorders>
              <w:top w:val="nil"/>
              <w:left w:val="nil"/>
              <w:bottom w:val="single" w:sz="4"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992" w:type="dxa"/>
            <w:tcBorders>
              <w:top w:val="nil"/>
              <w:left w:val="nil"/>
              <w:bottom w:val="single" w:sz="4"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1025" w:type="dxa"/>
            <w:tcBorders>
              <w:top w:val="nil"/>
              <w:left w:val="nil"/>
              <w:bottom w:val="single" w:sz="4"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819" w:type="dxa"/>
            <w:tcBorders>
              <w:top w:val="nil"/>
              <w:left w:val="nil"/>
              <w:bottom w:val="single" w:sz="4" w:space="0" w:color="auto"/>
              <w:right w:val="single" w:sz="8"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r>
      <w:tr w:rsidR="003C5E42" w:rsidRPr="00106490" w:rsidTr="00C86D3C">
        <w:trPr>
          <w:trHeight w:val="86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C5E42" w:rsidRDefault="003C5E42" w:rsidP="00C86D3C">
            <w:pPr>
              <w:widowControl/>
              <w:spacing w:line="360" w:lineRule="auto"/>
              <w:jc w:val="center"/>
              <w:rPr>
                <w:rFonts w:asciiTheme="minorEastAsia" w:eastAsiaTheme="minorEastAsia" w:hAnsiTheme="minorEastAsia" w:cs="宋体"/>
                <w:color w:val="000000"/>
                <w:kern w:val="0"/>
                <w:sz w:val="24"/>
                <w:szCs w:val="22"/>
              </w:rPr>
            </w:pPr>
            <w:r>
              <w:rPr>
                <w:rFonts w:asciiTheme="minorEastAsia" w:eastAsiaTheme="minorEastAsia" w:hAnsiTheme="minorEastAsia" w:cs="宋体"/>
                <w:color w:val="000000"/>
                <w:kern w:val="0"/>
                <w:sz w:val="24"/>
                <w:szCs w:val="22"/>
              </w:rPr>
              <w:t>…</w:t>
            </w:r>
          </w:p>
        </w:tc>
        <w:tc>
          <w:tcPr>
            <w:tcW w:w="1598" w:type="dxa"/>
            <w:tcBorders>
              <w:top w:val="single" w:sz="4" w:space="0" w:color="auto"/>
              <w:left w:val="single" w:sz="4" w:space="0" w:color="auto"/>
              <w:bottom w:val="single" w:sz="4" w:space="0" w:color="auto"/>
              <w:right w:val="single" w:sz="4"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955" w:type="dxa"/>
            <w:tcBorders>
              <w:top w:val="single" w:sz="4" w:space="0" w:color="auto"/>
              <w:left w:val="single" w:sz="4" w:space="0" w:color="auto"/>
              <w:bottom w:val="single" w:sz="4" w:space="0" w:color="auto"/>
              <w:right w:val="single" w:sz="4"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tcPr>
          <w:p w:rsidR="003C5E42" w:rsidRPr="00106490" w:rsidRDefault="003C5E42" w:rsidP="00C86D3C">
            <w:pPr>
              <w:widowControl/>
              <w:spacing w:line="360" w:lineRule="auto"/>
              <w:jc w:val="center"/>
              <w:rPr>
                <w:rFonts w:asciiTheme="minorEastAsia" w:eastAsiaTheme="minorEastAsia" w:hAnsiTheme="minorEastAsia" w:cs="宋体"/>
                <w:color w:val="000000"/>
                <w:kern w:val="0"/>
                <w:sz w:val="24"/>
                <w:szCs w:val="22"/>
              </w:rPr>
            </w:pPr>
          </w:p>
        </w:tc>
      </w:tr>
    </w:tbl>
    <w:p w:rsidR="003C5E42" w:rsidRPr="005C1A50" w:rsidRDefault="003C5E42" w:rsidP="003C5E42">
      <w:pPr>
        <w:spacing w:line="360" w:lineRule="auto"/>
        <w:rPr>
          <w:b/>
        </w:rPr>
      </w:pPr>
    </w:p>
    <w:p w:rsidR="003C5E42" w:rsidRDefault="003C5E42" w:rsidP="003C5E42">
      <w:pPr>
        <w:widowControl/>
        <w:spacing w:line="360" w:lineRule="auto"/>
        <w:jc w:val="left"/>
      </w:pPr>
    </w:p>
    <w:p w:rsidR="003C5E42" w:rsidRDefault="003C5E42" w:rsidP="003C5E42">
      <w:pPr>
        <w:spacing w:line="360" w:lineRule="auto"/>
        <w:ind w:leftChars="200" w:left="420"/>
        <w:rPr>
          <w:rFonts w:ascii="宋体" w:hAnsi="宋体"/>
          <w:sz w:val="24"/>
          <w:szCs w:val="24"/>
        </w:rPr>
      </w:pPr>
      <w:r>
        <w:rPr>
          <w:rFonts w:ascii="宋体" w:hAnsi="宋体" w:hint="eastAsia"/>
          <w:sz w:val="24"/>
          <w:szCs w:val="24"/>
        </w:rPr>
        <w:t>投标人法定代表人或授权代表签字：</w:t>
      </w:r>
      <w:r>
        <w:rPr>
          <w:rFonts w:ascii="宋体" w:hAnsi="宋体" w:hint="eastAsia"/>
          <w:sz w:val="24"/>
          <w:szCs w:val="24"/>
          <w:u w:val="single"/>
        </w:rPr>
        <w:t xml:space="preserve">          </w:t>
      </w:r>
    </w:p>
    <w:p w:rsidR="003C5E42" w:rsidRDefault="003C5E42" w:rsidP="003C5E42">
      <w:pPr>
        <w:spacing w:line="360" w:lineRule="auto"/>
        <w:ind w:leftChars="200" w:left="420"/>
        <w:rPr>
          <w:rFonts w:asciiTheme="minorEastAsia" w:eastAsiaTheme="minorEastAsia" w:hAnsiTheme="minorEastAsia"/>
          <w:color w:val="000000" w:themeColor="text1"/>
          <w:sz w:val="24"/>
        </w:rPr>
      </w:pPr>
      <w:r>
        <w:rPr>
          <w:rFonts w:ascii="宋体" w:hAnsi="宋体" w:hint="eastAsia"/>
          <w:sz w:val="24"/>
          <w:szCs w:val="24"/>
        </w:rPr>
        <w:t>投标人名称（公章）：</w:t>
      </w:r>
      <w:r>
        <w:rPr>
          <w:rFonts w:asciiTheme="minorEastAsia" w:eastAsiaTheme="minorEastAsia" w:hAnsiTheme="minorEastAsia" w:hint="eastAsia"/>
          <w:color w:val="000000" w:themeColor="text1"/>
          <w:sz w:val="24"/>
          <w:u w:val="single"/>
        </w:rPr>
        <w:t xml:space="preserve">  </w:t>
      </w:r>
    </w:p>
    <w:p w:rsidR="003C5E42" w:rsidRDefault="003C5E42" w:rsidP="003C5E42">
      <w:pPr>
        <w:spacing w:line="360" w:lineRule="auto"/>
        <w:ind w:firstLineChars="200" w:firstLine="480"/>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p>
    <w:p w:rsidR="003C5E42" w:rsidRDefault="003C5E42" w:rsidP="003C5E42">
      <w:pPr>
        <w:widowControl/>
        <w:spacing w:line="360" w:lineRule="auto"/>
        <w:jc w:val="left"/>
      </w:pPr>
      <w:r>
        <w:br w:type="page"/>
      </w:r>
    </w:p>
    <w:p w:rsidR="003C5E42" w:rsidRPr="00644D8E" w:rsidRDefault="003C5E42" w:rsidP="003C5E42">
      <w:pPr>
        <w:pStyle w:val="2"/>
        <w:numPr>
          <w:ilvl w:val="0"/>
          <w:numId w:val="6"/>
        </w:numPr>
        <w:rPr>
          <w:sz w:val="36"/>
        </w:rPr>
      </w:pPr>
      <w:bookmarkStart w:id="10" w:name="_Toc20646279"/>
      <w:bookmarkEnd w:id="4"/>
      <w:bookmarkEnd w:id="6"/>
      <w:r w:rsidRPr="00644D8E">
        <w:rPr>
          <w:rFonts w:hint="eastAsia"/>
          <w:sz w:val="36"/>
        </w:rPr>
        <w:lastRenderedPageBreak/>
        <w:t>货物说明一览表</w:t>
      </w:r>
      <w:bookmarkEnd w:id="10"/>
    </w:p>
    <w:p w:rsidR="003C5E42" w:rsidRDefault="003C5E42" w:rsidP="003C5E42">
      <w:pPr>
        <w:spacing w:line="360" w:lineRule="auto"/>
      </w:pPr>
    </w:p>
    <w:tbl>
      <w:tblPr>
        <w:tblW w:w="9817" w:type="dxa"/>
        <w:tblInd w:w="-601" w:type="dxa"/>
        <w:tblLook w:val="04A0" w:firstRow="1" w:lastRow="0" w:firstColumn="1" w:lastColumn="0" w:noHBand="0" w:noVBand="1"/>
      </w:tblPr>
      <w:tblGrid>
        <w:gridCol w:w="733"/>
        <w:gridCol w:w="1612"/>
        <w:gridCol w:w="1199"/>
        <w:gridCol w:w="1701"/>
        <w:gridCol w:w="1134"/>
        <w:gridCol w:w="993"/>
        <w:gridCol w:w="1565"/>
        <w:gridCol w:w="880"/>
      </w:tblGrid>
      <w:tr w:rsidR="003C5E42" w:rsidRPr="00424DBC" w:rsidTr="00C86D3C">
        <w:trPr>
          <w:trHeight w:val="434"/>
        </w:trPr>
        <w:tc>
          <w:tcPr>
            <w:tcW w:w="73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4"/>
                <w:szCs w:val="22"/>
              </w:rPr>
            </w:pPr>
            <w:r w:rsidRPr="00424DBC">
              <w:rPr>
                <w:rFonts w:ascii="宋体" w:hAnsi="宋体" w:cs="宋体" w:hint="eastAsia"/>
                <w:color w:val="000000"/>
                <w:kern w:val="0"/>
                <w:sz w:val="24"/>
                <w:szCs w:val="22"/>
              </w:rPr>
              <w:t>序号</w:t>
            </w:r>
          </w:p>
        </w:tc>
        <w:tc>
          <w:tcPr>
            <w:tcW w:w="1612" w:type="dxa"/>
            <w:tcBorders>
              <w:top w:val="single" w:sz="8" w:space="0" w:color="auto"/>
              <w:left w:val="nil"/>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4"/>
                <w:szCs w:val="22"/>
              </w:rPr>
            </w:pPr>
            <w:r w:rsidRPr="00424DBC">
              <w:rPr>
                <w:rFonts w:ascii="宋体" w:hAnsi="宋体" w:cs="宋体" w:hint="eastAsia"/>
                <w:color w:val="000000"/>
                <w:kern w:val="0"/>
                <w:sz w:val="24"/>
                <w:szCs w:val="22"/>
              </w:rPr>
              <w:t>产品名称</w:t>
            </w:r>
          </w:p>
        </w:tc>
        <w:tc>
          <w:tcPr>
            <w:tcW w:w="1199" w:type="dxa"/>
            <w:tcBorders>
              <w:top w:val="single" w:sz="8" w:space="0" w:color="auto"/>
              <w:left w:val="nil"/>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4"/>
                <w:szCs w:val="22"/>
              </w:rPr>
            </w:pPr>
            <w:r w:rsidRPr="00424DBC">
              <w:rPr>
                <w:rFonts w:ascii="宋体" w:hAnsi="宋体" w:cs="宋体" w:hint="eastAsia"/>
                <w:color w:val="000000"/>
                <w:kern w:val="0"/>
                <w:sz w:val="24"/>
                <w:szCs w:val="22"/>
              </w:rPr>
              <w:t>品牌</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4"/>
                <w:szCs w:val="22"/>
              </w:rPr>
            </w:pPr>
            <w:r w:rsidRPr="00424DBC">
              <w:rPr>
                <w:rFonts w:ascii="宋体" w:hAnsi="宋体" w:cs="宋体" w:hint="eastAsia"/>
                <w:color w:val="000000"/>
                <w:kern w:val="0"/>
                <w:sz w:val="24"/>
                <w:szCs w:val="22"/>
              </w:rPr>
              <w:t>型号</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4"/>
                <w:szCs w:val="22"/>
              </w:rPr>
            </w:pPr>
            <w:r w:rsidRPr="00424DBC">
              <w:rPr>
                <w:rFonts w:ascii="宋体" w:hAnsi="宋体" w:cs="宋体" w:hint="eastAsia"/>
                <w:color w:val="000000"/>
                <w:kern w:val="0"/>
                <w:sz w:val="24"/>
                <w:szCs w:val="22"/>
              </w:rPr>
              <w:t>单位</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4"/>
                <w:szCs w:val="22"/>
              </w:rPr>
            </w:pPr>
            <w:r w:rsidRPr="00424DBC">
              <w:rPr>
                <w:rFonts w:ascii="宋体" w:hAnsi="宋体" w:cs="宋体" w:hint="eastAsia"/>
                <w:color w:val="000000"/>
                <w:kern w:val="0"/>
                <w:sz w:val="24"/>
                <w:szCs w:val="22"/>
              </w:rPr>
              <w:t>数量</w:t>
            </w:r>
          </w:p>
        </w:tc>
        <w:tc>
          <w:tcPr>
            <w:tcW w:w="1565" w:type="dxa"/>
            <w:tcBorders>
              <w:top w:val="single" w:sz="8" w:space="0" w:color="auto"/>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4"/>
                <w:szCs w:val="22"/>
              </w:rPr>
            </w:pPr>
            <w:r>
              <w:rPr>
                <w:rFonts w:ascii="宋体" w:hAnsi="宋体" w:cs="宋体" w:hint="eastAsia"/>
                <w:color w:val="000000"/>
                <w:kern w:val="0"/>
                <w:sz w:val="24"/>
                <w:szCs w:val="22"/>
              </w:rPr>
              <w:t>交货时间</w:t>
            </w:r>
          </w:p>
        </w:tc>
        <w:tc>
          <w:tcPr>
            <w:tcW w:w="880" w:type="dxa"/>
            <w:tcBorders>
              <w:top w:val="single" w:sz="8" w:space="0" w:color="auto"/>
              <w:left w:val="nil"/>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4"/>
                <w:szCs w:val="22"/>
              </w:rPr>
            </w:pPr>
            <w:r w:rsidRPr="00424DBC">
              <w:rPr>
                <w:rFonts w:ascii="宋体" w:hAnsi="宋体" w:cs="宋体" w:hint="eastAsia"/>
                <w:color w:val="000000"/>
                <w:kern w:val="0"/>
                <w:sz w:val="24"/>
                <w:szCs w:val="22"/>
              </w:rPr>
              <w:t>备注</w:t>
            </w:r>
          </w:p>
        </w:tc>
      </w:tr>
      <w:tr w:rsidR="003C5E42" w:rsidRPr="00424DBC" w:rsidTr="00C86D3C">
        <w:trPr>
          <w:trHeight w:val="542"/>
        </w:trPr>
        <w:tc>
          <w:tcPr>
            <w:tcW w:w="733" w:type="dxa"/>
            <w:tcBorders>
              <w:top w:val="nil"/>
              <w:left w:val="single" w:sz="8" w:space="0" w:color="auto"/>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2"/>
                <w:szCs w:val="22"/>
              </w:rPr>
            </w:pPr>
            <w:r w:rsidRPr="00424DBC">
              <w:rPr>
                <w:rFonts w:ascii="宋体" w:hAnsi="宋体" w:cs="宋体" w:hint="eastAsia"/>
                <w:color w:val="000000"/>
                <w:kern w:val="0"/>
                <w:sz w:val="22"/>
                <w:szCs w:val="22"/>
              </w:rPr>
              <w:t>1</w:t>
            </w:r>
          </w:p>
        </w:tc>
        <w:tc>
          <w:tcPr>
            <w:tcW w:w="1612"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1199"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1701"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1134"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993"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1565"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880"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r>
      <w:tr w:rsidR="003C5E42" w:rsidRPr="00424DBC" w:rsidTr="00C86D3C">
        <w:trPr>
          <w:trHeight w:val="530"/>
        </w:trPr>
        <w:tc>
          <w:tcPr>
            <w:tcW w:w="733" w:type="dxa"/>
            <w:tcBorders>
              <w:top w:val="nil"/>
              <w:left w:val="single" w:sz="8" w:space="0" w:color="auto"/>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2"/>
                <w:szCs w:val="22"/>
              </w:rPr>
            </w:pPr>
            <w:r w:rsidRPr="00424DBC">
              <w:rPr>
                <w:rFonts w:ascii="宋体" w:hAnsi="宋体" w:cs="宋体" w:hint="eastAsia"/>
                <w:color w:val="000000"/>
                <w:kern w:val="0"/>
                <w:sz w:val="22"/>
                <w:szCs w:val="22"/>
              </w:rPr>
              <w:t>2</w:t>
            </w:r>
          </w:p>
        </w:tc>
        <w:tc>
          <w:tcPr>
            <w:tcW w:w="1612"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1199"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1701"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1134"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993"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1565" w:type="dxa"/>
            <w:tcBorders>
              <w:top w:val="nil"/>
              <w:left w:val="nil"/>
              <w:bottom w:val="single" w:sz="8" w:space="0" w:color="auto"/>
              <w:right w:val="single" w:sz="8" w:space="0" w:color="auto"/>
            </w:tcBorders>
            <w:shd w:val="clear" w:color="000000" w:fill="FFFFFF"/>
            <w:vAlign w:val="center"/>
          </w:tcPr>
          <w:p w:rsidR="003C5E42" w:rsidRDefault="003C5E42" w:rsidP="00C86D3C">
            <w:pPr>
              <w:spacing w:line="360" w:lineRule="auto"/>
              <w:jc w:val="center"/>
            </w:pPr>
          </w:p>
        </w:tc>
        <w:tc>
          <w:tcPr>
            <w:tcW w:w="880"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r>
      <w:tr w:rsidR="003C5E42" w:rsidRPr="00424DBC" w:rsidTr="00C86D3C">
        <w:trPr>
          <w:trHeight w:val="518"/>
        </w:trPr>
        <w:tc>
          <w:tcPr>
            <w:tcW w:w="733" w:type="dxa"/>
            <w:tcBorders>
              <w:top w:val="nil"/>
              <w:left w:val="single" w:sz="8" w:space="0" w:color="auto"/>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2"/>
                <w:szCs w:val="22"/>
              </w:rPr>
            </w:pPr>
            <w:r>
              <w:rPr>
                <w:rFonts w:ascii="宋体" w:hAnsi="宋体" w:cs="宋体"/>
                <w:color w:val="000000"/>
                <w:kern w:val="0"/>
                <w:sz w:val="22"/>
                <w:szCs w:val="22"/>
              </w:rPr>
              <w:t>…</w:t>
            </w:r>
          </w:p>
        </w:tc>
        <w:tc>
          <w:tcPr>
            <w:tcW w:w="1612"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1199"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1701"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1134"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993"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1565" w:type="dxa"/>
            <w:tcBorders>
              <w:top w:val="nil"/>
              <w:left w:val="nil"/>
              <w:bottom w:val="single" w:sz="8" w:space="0" w:color="auto"/>
              <w:right w:val="single" w:sz="8" w:space="0" w:color="auto"/>
            </w:tcBorders>
            <w:shd w:val="clear" w:color="000000" w:fill="FFFFFF"/>
            <w:vAlign w:val="center"/>
          </w:tcPr>
          <w:p w:rsidR="003C5E42" w:rsidRDefault="003C5E42" w:rsidP="00C86D3C">
            <w:pPr>
              <w:spacing w:line="360" w:lineRule="auto"/>
              <w:jc w:val="center"/>
            </w:pPr>
          </w:p>
        </w:tc>
        <w:tc>
          <w:tcPr>
            <w:tcW w:w="880"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r>
    </w:tbl>
    <w:p w:rsidR="003C5E42" w:rsidRDefault="003C5E42" w:rsidP="003C5E42">
      <w:pPr>
        <w:spacing w:line="360" w:lineRule="auto"/>
      </w:pPr>
    </w:p>
    <w:p w:rsidR="003C5E42" w:rsidRDefault="003C5E42" w:rsidP="003C5E42">
      <w:pPr>
        <w:widowControl/>
        <w:spacing w:line="360" w:lineRule="auto"/>
        <w:jc w:val="left"/>
      </w:pPr>
    </w:p>
    <w:p w:rsidR="003C5E42" w:rsidRDefault="003C5E42" w:rsidP="003C5E42">
      <w:pPr>
        <w:widowControl/>
        <w:spacing w:line="360" w:lineRule="auto"/>
        <w:jc w:val="left"/>
      </w:pPr>
    </w:p>
    <w:p w:rsidR="003C5E42" w:rsidRDefault="003C5E42" w:rsidP="003C5E42">
      <w:pPr>
        <w:widowControl/>
        <w:spacing w:line="360" w:lineRule="auto"/>
        <w:jc w:val="left"/>
      </w:pPr>
    </w:p>
    <w:p w:rsidR="003C5E42" w:rsidRDefault="003C5E42" w:rsidP="003C5E42">
      <w:pPr>
        <w:spacing w:line="360" w:lineRule="auto"/>
        <w:ind w:leftChars="200" w:left="420"/>
        <w:rPr>
          <w:rFonts w:ascii="宋体" w:hAnsi="宋体"/>
          <w:sz w:val="24"/>
          <w:szCs w:val="24"/>
        </w:rPr>
      </w:pPr>
      <w:r>
        <w:rPr>
          <w:rFonts w:ascii="宋体" w:hAnsi="宋体" w:hint="eastAsia"/>
          <w:sz w:val="24"/>
          <w:szCs w:val="24"/>
        </w:rPr>
        <w:t>投标人法定代表人或授权代表签字：</w:t>
      </w:r>
      <w:r>
        <w:rPr>
          <w:rFonts w:ascii="宋体" w:hAnsi="宋体" w:hint="eastAsia"/>
          <w:sz w:val="24"/>
          <w:szCs w:val="24"/>
          <w:u w:val="single"/>
        </w:rPr>
        <w:t xml:space="preserve">          </w:t>
      </w:r>
    </w:p>
    <w:p w:rsidR="003C5E42" w:rsidRDefault="003C5E42" w:rsidP="003C5E42">
      <w:pPr>
        <w:spacing w:line="360" w:lineRule="auto"/>
        <w:ind w:leftChars="200" w:left="420"/>
        <w:rPr>
          <w:rFonts w:asciiTheme="minorEastAsia" w:eastAsiaTheme="minorEastAsia" w:hAnsiTheme="minorEastAsia"/>
          <w:color w:val="000000" w:themeColor="text1"/>
          <w:sz w:val="24"/>
        </w:rPr>
      </w:pPr>
      <w:r>
        <w:rPr>
          <w:rFonts w:ascii="宋体" w:hAnsi="宋体" w:hint="eastAsia"/>
          <w:sz w:val="24"/>
          <w:szCs w:val="24"/>
        </w:rPr>
        <w:t>投标人名称（公章）：</w:t>
      </w:r>
      <w:r>
        <w:rPr>
          <w:rFonts w:asciiTheme="minorEastAsia" w:eastAsiaTheme="minorEastAsia" w:hAnsiTheme="minorEastAsia" w:hint="eastAsia"/>
          <w:color w:val="000000" w:themeColor="text1"/>
          <w:sz w:val="24"/>
          <w:u w:val="single"/>
        </w:rPr>
        <w:t xml:space="preserve">   </w:t>
      </w:r>
    </w:p>
    <w:p w:rsidR="003C5E42" w:rsidRDefault="003C5E42" w:rsidP="003C5E42">
      <w:pPr>
        <w:spacing w:line="360" w:lineRule="auto"/>
        <w:ind w:firstLineChars="200" w:firstLine="480"/>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p>
    <w:p w:rsidR="003C5E42" w:rsidRDefault="003C5E42" w:rsidP="003C5E42">
      <w:pPr>
        <w:widowControl/>
        <w:spacing w:line="360" w:lineRule="auto"/>
        <w:jc w:val="left"/>
      </w:pPr>
    </w:p>
    <w:p w:rsidR="003C5E42" w:rsidRDefault="003C5E42" w:rsidP="003C5E42">
      <w:pPr>
        <w:widowControl/>
        <w:spacing w:line="360" w:lineRule="auto"/>
        <w:jc w:val="left"/>
      </w:pPr>
    </w:p>
    <w:p w:rsidR="003C5E42" w:rsidRDefault="003C5E42" w:rsidP="003C5E42">
      <w:pPr>
        <w:widowControl/>
        <w:spacing w:line="360" w:lineRule="auto"/>
        <w:jc w:val="left"/>
      </w:pPr>
      <w:r>
        <w:br w:type="page"/>
      </w:r>
    </w:p>
    <w:p w:rsidR="003C5E42" w:rsidRPr="00644D8E" w:rsidRDefault="003C5E42" w:rsidP="003C5E42">
      <w:pPr>
        <w:pStyle w:val="2"/>
        <w:numPr>
          <w:ilvl w:val="0"/>
          <w:numId w:val="6"/>
        </w:numPr>
        <w:rPr>
          <w:sz w:val="36"/>
        </w:rPr>
      </w:pPr>
      <w:bookmarkStart w:id="11" w:name="_Toc20646280"/>
      <w:r w:rsidRPr="00644D8E">
        <w:rPr>
          <w:rFonts w:hint="eastAsia"/>
          <w:sz w:val="36"/>
        </w:rPr>
        <w:lastRenderedPageBreak/>
        <w:t>技术规格偏离表</w:t>
      </w:r>
      <w:bookmarkEnd w:id="11"/>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559"/>
        <w:gridCol w:w="2225"/>
        <w:gridCol w:w="3014"/>
        <w:gridCol w:w="1053"/>
        <w:gridCol w:w="706"/>
      </w:tblGrid>
      <w:tr w:rsidR="003C5E42" w:rsidRPr="00201CA9" w:rsidTr="00C86D3C">
        <w:trPr>
          <w:trHeight w:val="37"/>
          <w:jc w:val="center"/>
        </w:trPr>
        <w:tc>
          <w:tcPr>
            <w:tcW w:w="82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序号</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sidRPr="00201CA9">
              <w:rPr>
                <w:rFonts w:asciiTheme="minorEastAsia" w:eastAsiaTheme="minorEastAsia" w:hAnsiTheme="minorEastAsia" w:cs="Arial" w:hint="eastAsia"/>
                <w:bCs/>
                <w:sz w:val="24"/>
                <w:szCs w:val="24"/>
              </w:rPr>
              <w:t>产品名称</w:t>
            </w:r>
          </w:p>
        </w:tc>
        <w:tc>
          <w:tcPr>
            <w:tcW w:w="2225"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招标</w:t>
            </w:r>
            <w:r w:rsidRPr="00201CA9">
              <w:rPr>
                <w:rFonts w:asciiTheme="minorEastAsia" w:eastAsiaTheme="minorEastAsia" w:hAnsiTheme="minorEastAsia" w:cs="Arial" w:hint="eastAsia"/>
                <w:bCs/>
                <w:sz w:val="24"/>
                <w:szCs w:val="24"/>
              </w:rPr>
              <w:t>参数</w:t>
            </w:r>
            <w:r>
              <w:rPr>
                <w:rFonts w:asciiTheme="minorEastAsia" w:eastAsiaTheme="minorEastAsia" w:hAnsiTheme="minorEastAsia" w:cs="Arial" w:hint="eastAsia"/>
                <w:bCs/>
                <w:sz w:val="24"/>
                <w:szCs w:val="24"/>
              </w:rPr>
              <w:t>要求</w:t>
            </w:r>
          </w:p>
        </w:tc>
        <w:tc>
          <w:tcPr>
            <w:tcW w:w="3014"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投标</w:t>
            </w:r>
            <w:r w:rsidRPr="00201CA9">
              <w:rPr>
                <w:rFonts w:asciiTheme="minorEastAsia" w:eastAsiaTheme="minorEastAsia" w:hAnsiTheme="minorEastAsia" w:cs="Arial" w:hint="eastAsia"/>
                <w:bCs/>
                <w:sz w:val="24"/>
                <w:szCs w:val="24"/>
              </w:rPr>
              <w:t>参数</w:t>
            </w:r>
            <w:r>
              <w:rPr>
                <w:rFonts w:asciiTheme="minorEastAsia" w:eastAsiaTheme="minorEastAsia" w:hAnsiTheme="minorEastAsia" w:cs="Arial" w:hint="eastAsia"/>
                <w:bCs/>
                <w:sz w:val="24"/>
                <w:szCs w:val="24"/>
              </w:rPr>
              <w:t>响应</w:t>
            </w: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偏离情况</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说明</w:t>
            </w:r>
          </w:p>
        </w:tc>
      </w:tr>
      <w:tr w:rsidR="003C5E42" w:rsidRPr="00201CA9" w:rsidTr="00C86D3C">
        <w:trPr>
          <w:trHeight w:val="37"/>
          <w:jc w:val="center"/>
        </w:trPr>
        <w:tc>
          <w:tcPr>
            <w:tcW w:w="82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5E42" w:rsidRPr="00201CA9" w:rsidRDefault="003C5E42" w:rsidP="00C86D3C">
            <w:pPr>
              <w:spacing w:after="78" w:line="360" w:lineRule="auto"/>
              <w:rPr>
                <w:rFonts w:asciiTheme="minorEastAsia" w:eastAsiaTheme="minorEastAsia" w:hAnsiTheme="minorEastAsia" w:cs="Tahoma"/>
                <w:color w:val="000000"/>
                <w:sz w:val="24"/>
                <w:szCs w:val="24"/>
              </w:rPr>
            </w:pPr>
          </w:p>
        </w:tc>
        <w:tc>
          <w:tcPr>
            <w:tcW w:w="2225" w:type="dxa"/>
            <w:tcBorders>
              <w:top w:val="single" w:sz="4" w:space="0" w:color="auto"/>
              <w:left w:val="single" w:sz="4" w:space="0" w:color="auto"/>
              <w:bottom w:val="single" w:sz="4" w:space="0" w:color="auto"/>
              <w:right w:val="single" w:sz="4" w:space="0" w:color="auto"/>
            </w:tcBorders>
            <w:shd w:val="clear" w:color="auto" w:fill="FFFFFF"/>
          </w:tcPr>
          <w:p w:rsidR="003C5E42" w:rsidRPr="00201CA9" w:rsidRDefault="003C5E42" w:rsidP="00C86D3C">
            <w:pPr>
              <w:adjustRightInd w:val="0"/>
              <w:snapToGrid w:val="0"/>
              <w:spacing w:after="78" w:line="360" w:lineRule="auto"/>
              <w:rPr>
                <w:rFonts w:asciiTheme="minorEastAsia" w:eastAsiaTheme="minorEastAsia" w:hAnsiTheme="minorEastAsia" w:cs="Arial"/>
                <w:sz w:val="24"/>
                <w:szCs w:val="24"/>
              </w:rPr>
            </w:pP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C5E42" w:rsidRPr="00201CA9" w:rsidRDefault="003C5E42" w:rsidP="00C86D3C">
            <w:pPr>
              <w:adjustRightInd w:val="0"/>
              <w:snapToGrid w:val="0"/>
              <w:spacing w:after="78" w:line="360" w:lineRule="auto"/>
              <w:rPr>
                <w:rFonts w:asciiTheme="minorEastAsia" w:eastAsiaTheme="minorEastAsia" w:hAnsiTheme="minorEastAsia" w:cs="Arial"/>
                <w:sz w:val="24"/>
                <w:szCs w:val="24"/>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Default="003C5E42" w:rsidP="00C86D3C">
            <w:pPr>
              <w:spacing w:line="360" w:lineRule="auto"/>
              <w:jc w:val="center"/>
            </w:pP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adjustRightInd w:val="0"/>
              <w:snapToGrid w:val="0"/>
              <w:spacing w:after="78" w:line="360" w:lineRule="auto"/>
              <w:jc w:val="center"/>
              <w:rPr>
                <w:rFonts w:asciiTheme="minorEastAsia" w:eastAsiaTheme="minorEastAsia" w:hAnsiTheme="minorEastAsia" w:cs="Tahoma"/>
                <w:color w:val="000000"/>
                <w:sz w:val="24"/>
                <w:szCs w:val="24"/>
              </w:rPr>
            </w:pPr>
          </w:p>
        </w:tc>
      </w:tr>
      <w:tr w:rsidR="003C5E42" w:rsidRPr="00201CA9" w:rsidTr="00C86D3C">
        <w:trPr>
          <w:trHeight w:val="37"/>
          <w:jc w:val="center"/>
        </w:trPr>
        <w:tc>
          <w:tcPr>
            <w:tcW w:w="820"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201CA9" w:rsidRDefault="003C5E42" w:rsidP="00C86D3C">
            <w:pPr>
              <w:spacing w:after="78"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5E42" w:rsidRPr="00201CA9" w:rsidRDefault="003C5E42" w:rsidP="00C86D3C">
            <w:pPr>
              <w:spacing w:after="78" w:line="360" w:lineRule="auto"/>
              <w:rPr>
                <w:rFonts w:asciiTheme="minorEastAsia" w:eastAsiaTheme="minorEastAsia" w:hAnsiTheme="minorEastAsia" w:cs="Tahoma"/>
                <w:color w:val="000000"/>
                <w:sz w:val="24"/>
                <w:szCs w:val="24"/>
              </w:rPr>
            </w:pPr>
          </w:p>
        </w:tc>
        <w:tc>
          <w:tcPr>
            <w:tcW w:w="2225" w:type="dxa"/>
            <w:tcBorders>
              <w:top w:val="single" w:sz="4" w:space="0" w:color="auto"/>
              <w:left w:val="single" w:sz="4" w:space="0" w:color="auto"/>
              <w:bottom w:val="single" w:sz="4" w:space="0" w:color="auto"/>
              <w:right w:val="single" w:sz="4" w:space="0" w:color="auto"/>
            </w:tcBorders>
            <w:shd w:val="clear" w:color="auto" w:fill="FFFFFF"/>
          </w:tcPr>
          <w:p w:rsidR="003C5E42" w:rsidRPr="00BA312A" w:rsidRDefault="003C5E42" w:rsidP="00C86D3C">
            <w:pPr>
              <w:tabs>
                <w:tab w:val="left" w:pos="425"/>
              </w:tabs>
              <w:spacing w:after="78" w:line="360" w:lineRule="auto"/>
              <w:rPr>
                <w:rFonts w:asciiTheme="minorEastAsia" w:eastAsiaTheme="minorEastAsia" w:hAnsiTheme="minorEastAsia" w:cs="Tahoma"/>
                <w:color w:val="000000"/>
                <w:sz w:val="24"/>
                <w:szCs w:val="24"/>
              </w:rPr>
            </w:pP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C5E42" w:rsidRPr="00BA312A" w:rsidRDefault="003C5E42" w:rsidP="00C86D3C">
            <w:pPr>
              <w:tabs>
                <w:tab w:val="left" w:pos="425"/>
              </w:tabs>
              <w:spacing w:after="78" w:line="360" w:lineRule="auto"/>
              <w:rPr>
                <w:rFonts w:asciiTheme="minorEastAsia" w:eastAsiaTheme="minorEastAsia" w:hAnsiTheme="minorEastAsia" w:cs="Tahoma"/>
                <w:color w:val="000000"/>
                <w:sz w:val="24"/>
                <w:szCs w:val="24"/>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Default="003C5E42" w:rsidP="00C86D3C">
            <w:pPr>
              <w:spacing w:line="360" w:lineRule="auto"/>
              <w:jc w:val="center"/>
            </w:pP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C5E42" w:rsidRPr="00BA312A" w:rsidRDefault="003C5E42" w:rsidP="00C86D3C">
            <w:pPr>
              <w:adjustRightInd w:val="0"/>
              <w:snapToGrid w:val="0"/>
              <w:spacing w:after="78" w:line="360" w:lineRule="auto"/>
              <w:jc w:val="center"/>
              <w:rPr>
                <w:rFonts w:asciiTheme="minorEastAsia" w:eastAsiaTheme="minorEastAsia" w:hAnsiTheme="minorEastAsia" w:cs="Tahoma"/>
                <w:color w:val="000000"/>
                <w:sz w:val="24"/>
                <w:szCs w:val="24"/>
              </w:rPr>
            </w:pPr>
          </w:p>
        </w:tc>
      </w:tr>
    </w:tbl>
    <w:p w:rsidR="003C5E42" w:rsidRDefault="003C5E42" w:rsidP="003C5E42">
      <w:pPr>
        <w:spacing w:line="360" w:lineRule="auto"/>
      </w:pPr>
    </w:p>
    <w:p w:rsidR="003C5E42" w:rsidRDefault="003C5E42" w:rsidP="003C5E42">
      <w:pPr>
        <w:spacing w:line="360" w:lineRule="auto"/>
      </w:pPr>
    </w:p>
    <w:p w:rsidR="003C5E42" w:rsidRDefault="003C5E42" w:rsidP="003C5E42">
      <w:pPr>
        <w:spacing w:line="360" w:lineRule="auto"/>
        <w:ind w:leftChars="200" w:left="420"/>
        <w:rPr>
          <w:rFonts w:ascii="宋体" w:hAnsi="宋体"/>
          <w:sz w:val="24"/>
          <w:szCs w:val="24"/>
        </w:rPr>
      </w:pPr>
      <w:r>
        <w:rPr>
          <w:rFonts w:ascii="宋体" w:hAnsi="宋体" w:hint="eastAsia"/>
          <w:sz w:val="24"/>
          <w:szCs w:val="24"/>
        </w:rPr>
        <w:t>投标人法定代表人或授权代表签字：</w:t>
      </w:r>
      <w:r>
        <w:rPr>
          <w:rFonts w:ascii="宋体" w:hAnsi="宋体" w:hint="eastAsia"/>
          <w:sz w:val="24"/>
          <w:szCs w:val="24"/>
          <w:u w:val="single"/>
        </w:rPr>
        <w:t xml:space="preserve">          </w:t>
      </w:r>
    </w:p>
    <w:p w:rsidR="003C5E42" w:rsidRDefault="003C5E42" w:rsidP="003C5E42">
      <w:pPr>
        <w:spacing w:line="360" w:lineRule="auto"/>
        <w:ind w:leftChars="200" w:left="420"/>
        <w:rPr>
          <w:rFonts w:asciiTheme="minorEastAsia" w:eastAsiaTheme="minorEastAsia" w:hAnsiTheme="minorEastAsia"/>
          <w:color w:val="000000" w:themeColor="text1"/>
          <w:sz w:val="24"/>
        </w:rPr>
      </w:pPr>
      <w:r>
        <w:rPr>
          <w:rFonts w:ascii="宋体" w:hAnsi="宋体" w:hint="eastAsia"/>
          <w:sz w:val="24"/>
          <w:szCs w:val="24"/>
        </w:rPr>
        <w:t>投标人名称（公章）：</w:t>
      </w:r>
      <w:r>
        <w:rPr>
          <w:rFonts w:asciiTheme="minorEastAsia" w:eastAsiaTheme="minorEastAsia" w:hAnsiTheme="minorEastAsia" w:hint="eastAsia"/>
          <w:color w:val="000000" w:themeColor="text1"/>
          <w:sz w:val="24"/>
          <w:u w:val="single"/>
        </w:rPr>
        <w:t xml:space="preserve">   </w:t>
      </w:r>
    </w:p>
    <w:p w:rsidR="003C5E42" w:rsidRDefault="003C5E42" w:rsidP="003C5E42">
      <w:pPr>
        <w:spacing w:line="360" w:lineRule="auto"/>
        <w:ind w:firstLineChars="200" w:firstLine="480"/>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p>
    <w:p w:rsidR="003C5E42" w:rsidRPr="00C21B1C" w:rsidRDefault="003C5E42" w:rsidP="003C5E42">
      <w:pPr>
        <w:spacing w:line="360" w:lineRule="auto"/>
      </w:pPr>
    </w:p>
    <w:p w:rsidR="003C5E42" w:rsidRPr="009F1F94" w:rsidRDefault="003C5E42" w:rsidP="003C5E42">
      <w:pPr>
        <w:widowControl/>
        <w:spacing w:line="360" w:lineRule="auto"/>
        <w:jc w:val="left"/>
      </w:pPr>
      <w:r>
        <w:br w:type="page"/>
      </w:r>
    </w:p>
    <w:p w:rsidR="003C5E42" w:rsidRPr="00644D8E" w:rsidRDefault="003C5E42" w:rsidP="003C5E42">
      <w:pPr>
        <w:pStyle w:val="2"/>
        <w:numPr>
          <w:ilvl w:val="0"/>
          <w:numId w:val="6"/>
        </w:numPr>
        <w:rPr>
          <w:sz w:val="36"/>
        </w:rPr>
      </w:pPr>
      <w:bookmarkStart w:id="12" w:name="_Toc20646281"/>
      <w:bookmarkStart w:id="13" w:name="_Toc20646282"/>
      <w:r w:rsidRPr="00644D8E">
        <w:rPr>
          <w:rFonts w:hint="eastAsia"/>
          <w:sz w:val="36"/>
        </w:rPr>
        <w:lastRenderedPageBreak/>
        <w:t>商务偏离表</w:t>
      </w:r>
    </w:p>
    <w:tbl>
      <w:tblPr>
        <w:tblW w:w="9153" w:type="dxa"/>
        <w:tblInd w:w="-601" w:type="dxa"/>
        <w:tblLook w:val="04A0" w:firstRow="1" w:lastRow="0" w:firstColumn="1" w:lastColumn="0" w:noHBand="0" w:noVBand="1"/>
      </w:tblPr>
      <w:tblGrid>
        <w:gridCol w:w="1095"/>
        <w:gridCol w:w="2875"/>
        <w:gridCol w:w="2693"/>
        <w:gridCol w:w="1559"/>
        <w:gridCol w:w="931"/>
      </w:tblGrid>
      <w:tr w:rsidR="003C5E42" w:rsidRPr="00424DBC" w:rsidTr="00C86D3C">
        <w:trPr>
          <w:trHeight w:val="523"/>
        </w:trPr>
        <w:tc>
          <w:tcPr>
            <w:tcW w:w="109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4"/>
                <w:szCs w:val="22"/>
              </w:rPr>
            </w:pPr>
            <w:r w:rsidRPr="00424DBC">
              <w:rPr>
                <w:rFonts w:ascii="宋体" w:hAnsi="宋体" w:cs="宋体" w:hint="eastAsia"/>
                <w:color w:val="000000"/>
                <w:kern w:val="0"/>
                <w:sz w:val="24"/>
                <w:szCs w:val="22"/>
              </w:rPr>
              <w:t>序号</w:t>
            </w:r>
          </w:p>
        </w:tc>
        <w:tc>
          <w:tcPr>
            <w:tcW w:w="2875" w:type="dxa"/>
            <w:tcBorders>
              <w:top w:val="single" w:sz="8" w:space="0" w:color="auto"/>
              <w:left w:val="nil"/>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4"/>
                <w:szCs w:val="22"/>
              </w:rPr>
            </w:pPr>
            <w:r>
              <w:rPr>
                <w:rFonts w:ascii="宋体" w:hAnsi="宋体" w:cs="宋体" w:hint="eastAsia"/>
                <w:color w:val="000000"/>
                <w:kern w:val="0"/>
                <w:sz w:val="24"/>
                <w:szCs w:val="22"/>
              </w:rPr>
              <w:t>招标要求</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4"/>
                <w:szCs w:val="22"/>
              </w:rPr>
            </w:pPr>
            <w:r>
              <w:rPr>
                <w:rFonts w:ascii="宋体" w:hAnsi="宋体" w:cs="宋体" w:hint="eastAsia"/>
                <w:color w:val="000000"/>
                <w:kern w:val="0"/>
                <w:sz w:val="24"/>
                <w:szCs w:val="22"/>
              </w:rPr>
              <w:t>投标响应</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4"/>
                <w:szCs w:val="22"/>
              </w:rPr>
            </w:pPr>
            <w:r>
              <w:rPr>
                <w:rFonts w:ascii="宋体" w:hAnsi="宋体" w:cs="宋体" w:hint="eastAsia"/>
                <w:color w:val="000000"/>
                <w:kern w:val="0"/>
                <w:sz w:val="24"/>
                <w:szCs w:val="22"/>
              </w:rPr>
              <w:t>偏离情况</w:t>
            </w:r>
          </w:p>
        </w:tc>
        <w:tc>
          <w:tcPr>
            <w:tcW w:w="931" w:type="dxa"/>
            <w:tcBorders>
              <w:top w:val="single" w:sz="8" w:space="0" w:color="auto"/>
              <w:left w:val="nil"/>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4"/>
                <w:szCs w:val="22"/>
              </w:rPr>
            </w:pPr>
            <w:r w:rsidRPr="00424DBC">
              <w:rPr>
                <w:rFonts w:ascii="宋体" w:hAnsi="宋体" w:cs="宋体" w:hint="eastAsia"/>
                <w:color w:val="000000"/>
                <w:kern w:val="0"/>
                <w:sz w:val="24"/>
                <w:szCs w:val="22"/>
              </w:rPr>
              <w:t>备注</w:t>
            </w:r>
          </w:p>
        </w:tc>
      </w:tr>
      <w:tr w:rsidR="003C5E42" w:rsidRPr="00424DBC" w:rsidTr="00C86D3C">
        <w:trPr>
          <w:trHeight w:val="653"/>
        </w:trPr>
        <w:tc>
          <w:tcPr>
            <w:tcW w:w="1095" w:type="dxa"/>
            <w:tcBorders>
              <w:top w:val="nil"/>
              <w:left w:val="single" w:sz="8" w:space="0" w:color="auto"/>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2"/>
                <w:szCs w:val="22"/>
              </w:rPr>
            </w:pPr>
            <w:r w:rsidRPr="00424DBC">
              <w:rPr>
                <w:rFonts w:ascii="宋体" w:hAnsi="宋体" w:cs="宋体" w:hint="eastAsia"/>
                <w:color w:val="000000"/>
                <w:kern w:val="0"/>
                <w:sz w:val="22"/>
                <w:szCs w:val="22"/>
              </w:rPr>
              <w:t>1</w:t>
            </w:r>
          </w:p>
        </w:tc>
        <w:tc>
          <w:tcPr>
            <w:tcW w:w="2875"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2693"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1559"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931"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r>
      <w:tr w:rsidR="003C5E42" w:rsidRPr="00424DBC" w:rsidTr="00C86D3C">
        <w:trPr>
          <w:trHeight w:val="638"/>
        </w:trPr>
        <w:tc>
          <w:tcPr>
            <w:tcW w:w="1095" w:type="dxa"/>
            <w:tcBorders>
              <w:top w:val="nil"/>
              <w:left w:val="single" w:sz="8" w:space="0" w:color="auto"/>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2"/>
                <w:szCs w:val="22"/>
              </w:rPr>
            </w:pPr>
            <w:r w:rsidRPr="00424DBC">
              <w:rPr>
                <w:rFonts w:ascii="宋体" w:hAnsi="宋体" w:cs="宋体" w:hint="eastAsia"/>
                <w:color w:val="000000"/>
                <w:kern w:val="0"/>
                <w:sz w:val="22"/>
                <w:szCs w:val="22"/>
              </w:rPr>
              <w:t>2</w:t>
            </w:r>
          </w:p>
        </w:tc>
        <w:tc>
          <w:tcPr>
            <w:tcW w:w="2875"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2693"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1559"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931"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r>
      <w:tr w:rsidR="003C5E42" w:rsidRPr="00424DBC" w:rsidTr="00C86D3C">
        <w:trPr>
          <w:trHeight w:val="624"/>
        </w:trPr>
        <w:tc>
          <w:tcPr>
            <w:tcW w:w="1095" w:type="dxa"/>
            <w:tcBorders>
              <w:top w:val="nil"/>
              <w:left w:val="single" w:sz="8" w:space="0" w:color="auto"/>
              <w:bottom w:val="single" w:sz="8" w:space="0" w:color="auto"/>
              <w:right w:val="single" w:sz="8" w:space="0" w:color="auto"/>
            </w:tcBorders>
            <w:shd w:val="clear" w:color="000000" w:fill="FFFFFF"/>
            <w:vAlign w:val="center"/>
            <w:hideMark/>
          </w:tcPr>
          <w:p w:rsidR="003C5E42" w:rsidRPr="00424DBC" w:rsidRDefault="003C5E42" w:rsidP="00C86D3C">
            <w:pPr>
              <w:widowControl/>
              <w:spacing w:line="360" w:lineRule="auto"/>
              <w:jc w:val="center"/>
              <w:rPr>
                <w:rFonts w:ascii="宋体" w:hAnsi="宋体" w:cs="宋体"/>
                <w:color w:val="000000"/>
                <w:kern w:val="0"/>
                <w:sz w:val="22"/>
                <w:szCs w:val="22"/>
              </w:rPr>
            </w:pPr>
            <w:r>
              <w:rPr>
                <w:rFonts w:ascii="宋体" w:hAnsi="宋体" w:cs="宋体"/>
                <w:color w:val="000000"/>
                <w:kern w:val="0"/>
                <w:sz w:val="22"/>
                <w:szCs w:val="22"/>
              </w:rPr>
              <w:t>…</w:t>
            </w:r>
          </w:p>
        </w:tc>
        <w:tc>
          <w:tcPr>
            <w:tcW w:w="2875"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2693"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1559"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c>
          <w:tcPr>
            <w:tcW w:w="931" w:type="dxa"/>
            <w:tcBorders>
              <w:top w:val="nil"/>
              <w:left w:val="nil"/>
              <w:bottom w:val="single" w:sz="8" w:space="0" w:color="auto"/>
              <w:right w:val="single" w:sz="8" w:space="0" w:color="auto"/>
            </w:tcBorders>
            <w:shd w:val="clear" w:color="000000" w:fill="FFFFFF"/>
            <w:vAlign w:val="center"/>
          </w:tcPr>
          <w:p w:rsidR="003C5E42" w:rsidRPr="00424DBC" w:rsidRDefault="003C5E42" w:rsidP="00C86D3C">
            <w:pPr>
              <w:widowControl/>
              <w:spacing w:line="360" w:lineRule="auto"/>
              <w:jc w:val="center"/>
              <w:rPr>
                <w:rFonts w:ascii="宋体" w:hAnsi="宋体" w:cs="宋体"/>
                <w:color w:val="000000"/>
                <w:kern w:val="0"/>
                <w:sz w:val="22"/>
                <w:szCs w:val="22"/>
              </w:rPr>
            </w:pPr>
          </w:p>
        </w:tc>
      </w:tr>
    </w:tbl>
    <w:p w:rsidR="003C5E42" w:rsidRDefault="003C5E42" w:rsidP="003C5E42"/>
    <w:p w:rsidR="003C5E42" w:rsidRPr="00644D8E" w:rsidRDefault="003C5E42" w:rsidP="003C5E42"/>
    <w:p w:rsidR="003C5E42" w:rsidRDefault="003C5E42" w:rsidP="003C5E42">
      <w:pPr>
        <w:spacing w:line="360" w:lineRule="auto"/>
        <w:ind w:leftChars="200" w:left="420"/>
        <w:rPr>
          <w:rFonts w:ascii="宋体" w:hAnsi="宋体"/>
          <w:sz w:val="24"/>
          <w:szCs w:val="24"/>
        </w:rPr>
      </w:pPr>
      <w:r>
        <w:rPr>
          <w:rFonts w:ascii="宋体" w:hAnsi="宋体" w:hint="eastAsia"/>
          <w:sz w:val="24"/>
          <w:szCs w:val="24"/>
        </w:rPr>
        <w:t>投标人法定代表人或授权代表签字：</w:t>
      </w:r>
      <w:r>
        <w:rPr>
          <w:rFonts w:ascii="宋体" w:hAnsi="宋体" w:hint="eastAsia"/>
          <w:sz w:val="24"/>
          <w:szCs w:val="24"/>
          <w:u w:val="single"/>
        </w:rPr>
        <w:t xml:space="preserve">          </w:t>
      </w:r>
    </w:p>
    <w:p w:rsidR="003C5E42" w:rsidRDefault="003C5E42" w:rsidP="003C5E42">
      <w:pPr>
        <w:spacing w:line="360" w:lineRule="auto"/>
        <w:ind w:leftChars="200" w:left="420"/>
        <w:rPr>
          <w:rFonts w:asciiTheme="minorEastAsia" w:eastAsiaTheme="minorEastAsia" w:hAnsiTheme="minorEastAsia"/>
          <w:color w:val="000000" w:themeColor="text1"/>
          <w:sz w:val="24"/>
        </w:rPr>
      </w:pPr>
      <w:r>
        <w:rPr>
          <w:rFonts w:ascii="宋体" w:hAnsi="宋体" w:hint="eastAsia"/>
          <w:sz w:val="24"/>
          <w:szCs w:val="24"/>
        </w:rPr>
        <w:t>投标人名称（公章）：</w:t>
      </w:r>
      <w:r>
        <w:rPr>
          <w:rFonts w:asciiTheme="minorEastAsia" w:eastAsiaTheme="minorEastAsia" w:hAnsiTheme="minorEastAsia" w:hint="eastAsia"/>
          <w:color w:val="000000" w:themeColor="text1"/>
          <w:sz w:val="24"/>
          <w:u w:val="single"/>
        </w:rPr>
        <w:t xml:space="preserve">     </w:t>
      </w:r>
    </w:p>
    <w:p w:rsidR="003C5E42" w:rsidRDefault="003C5E42" w:rsidP="003C5E42">
      <w:pPr>
        <w:spacing w:line="360" w:lineRule="auto"/>
        <w:ind w:firstLineChars="200" w:firstLine="480"/>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p>
    <w:p w:rsidR="003C5E42" w:rsidRDefault="003C5E42" w:rsidP="003C5E42"/>
    <w:p w:rsidR="003C5E42" w:rsidRDefault="003C5E42" w:rsidP="003C5E42">
      <w:pPr>
        <w:widowControl/>
        <w:jc w:val="left"/>
      </w:pPr>
      <w:r>
        <w:br w:type="page"/>
      </w:r>
    </w:p>
    <w:p w:rsidR="003C5E42" w:rsidRPr="00644D8E" w:rsidRDefault="003C5E42" w:rsidP="003C5E42">
      <w:pPr>
        <w:pStyle w:val="2"/>
        <w:numPr>
          <w:ilvl w:val="0"/>
          <w:numId w:val="6"/>
        </w:numPr>
        <w:rPr>
          <w:sz w:val="36"/>
        </w:rPr>
      </w:pPr>
      <w:r w:rsidRPr="00644D8E">
        <w:rPr>
          <w:rFonts w:hint="eastAsia"/>
          <w:sz w:val="36"/>
        </w:rPr>
        <w:lastRenderedPageBreak/>
        <w:t>投标人情况介绍</w:t>
      </w:r>
    </w:p>
    <w:p w:rsidR="003C5E42" w:rsidRDefault="003C5E42" w:rsidP="003C5E42">
      <w:pPr>
        <w:widowControl/>
        <w:spacing w:line="360" w:lineRule="auto"/>
        <w:jc w:val="left"/>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533"/>
        <w:gridCol w:w="1444"/>
        <w:gridCol w:w="16"/>
        <w:gridCol w:w="1620"/>
        <w:gridCol w:w="256"/>
        <w:gridCol w:w="1226"/>
        <w:gridCol w:w="2268"/>
      </w:tblGrid>
      <w:tr w:rsidR="003C5E42" w:rsidRPr="00D5501E" w:rsidTr="00C86D3C">
        <w:trPr>
          <w:trHeight w:val="541"/>
          <w:jc w:val="center"/>
        </w:trPr>
        <w:tc>
          <w:tcPr>
            <w:tcW w:w="1257" w:type="dxa"/>
            <w:vAlign w:val="center"/>
          </w:tcPr>
          <w:p w:rsidR="003C5E42" w:rsidRPr="00CC389C" w:rsidRDefault="003C5E42" w:rsidP="00C86D3C">
            <w:pPr>
              <w:spacing w:line="360" w:lineRule="auto"/>
              <w:jc w:val="center"/>
              <w:rPr>
                <w:rFonts w:asciiTheme="minorEastAsia" w:eastAsiaTheme="minorEastAsia" w:hAnsiTheme="minorEastAsia"/>
                <w:sz w:val="24"/>
              </w:rPr>
            </w:pPr>
            <w:r w:rsidRPr="00CC389C">
              <w:rPr>
                <w:rFonts w:asciiTheme="minorEastAsia" w:eastAsiaTheme="minorEastAsia" w:hAnsiTheme="minorEastAsia" w:hint="eastAsia"/>
                <w:sz w:val="24"/>
              </w:rPr>
              <w:t>单位名称</w:t>
            </w:r>
          </w:p>
        </w:tc>
        <w:tc>
          <w:tcPr>
            <w:tcW w:w="8363" w:type="dxa"/>
            <w:gridSpan w:val="7"/>
            <w:vAlign w:val="center"/>
          </w:tcPr>
          <w:p w:rsidR="003C5E42" w:rsidRPr="00CC389C" w:rsidRDefault="003C5E42" w:rsidP="00C86D3C">
            <w:pPr>
              <w:spacing w:line="360" w:lineRule="auto"/>
              <w:jc w:val="center"/>
              <w:rPr>
                <w:rFonts w:asciiTheme="minorEastAsia" w:eastAsiaTheme="minorEastAsia" w:hAnsiTheme="minorEastAsia"/>
                <w:sz w:val="24"/>
              </w:rPr>
            </w:pPr>
          </w:p>
        </w:tc>
      </w:tr>
      <w:tr w:rsidR="003C5E42" w:rsidRPr="00D5501E" w:rsidTr="00C86D3C">
        <w:trPr>
          <w:jc w:val="center"/>
        </w:trPr>
        <w:tc>
          <w:tcPr>
            <w:tcW w:w="1257" w:type="dxa"/>
            <w:vAlign w:val="center"/>
          </w:tcPr>
          <w:p w:rsidR="003C5E42" w:rsidRPr="00CC389C" w:rsidRDefault="003C5E42" w:rsidP="00C86D3C">
            <w:pPr>
              <w:spacing w:line="360" w:lineRule="auto"/>
              <w:jc w:val="center"/>
              <w:rPr>
                <w:rFonts w:asciiTheme="minorEastAsia" w:eastAsiaTheme="minorEastAsia" w:hAnsiTheme="minorEastAsia"/>
                <w:sz w:val="24"/>
              </w:rPr>
            </w:pPr>
            <w:r w:rsidRPr="00CC389C">
              <w:rPr>
                <w:rFonts w:asciiTheme="minorEastAsia" w:eastAsiaTheme="minorEastAsia" w:hAnsiTheme="minorEastAsia" w:hint="eastAsia"/>
                <w:sz w:val="24"/>
              </w:rPr>
              <w:t>地址</w:t>
            </w:r>
          </w:p>
        </w:tc>
        <w:tc>
          <w:tcPr>
            <w:tcW w:w="8363" w:type="dxa"/>
            <w:gridSpan w:val="7"/>
            <w:vAlign w:val="center"/>
          </w:tcPr>
          <w:p w:rsidR="003C5E42" w:rsidRPr="00CC389C" w:rsidRDefault="003C5E42" w:rsidP="00C86D3C">
            <w:pPr>
              <w:spacing w:line="360" w:lineRule="auto"/>
              <w:jc w:val="center"/>
              <w:rPr>
                <w:rFonts w:asciiTheme="minorEastAsia" w:eastAsiaTheme="minorEastAsia" w:hAnsiTheme="minorEastAsia"/>
                <w:sz w:val="24"/>
              </w:rPr>
            </w:pPr>
          </w:p>
        </w:tc>
      </w:tr>
      <w:tr w:rsidR="003C5E42" w:rsidRPr="00D5501E" w:rsidTr="00C86D3C">
        <w:trPr>
          <w:jc w:val="center"/>
        </w:trPr>
        <w:tc>
          <w:tcPr>
            <w:tcW w:w="1257" w:type="dxa"/>
            <w:vAlign w:val="center"/>
          </w:tcPr>
          <w:p w:rsidR="003C5E42" w:rsidRPr="00CC389C" w:rsidRDefault="003C5E42" w:rsidP="00C86D3C">
            <w:pPr>
              <w:spacing w:line="360" w:lineRule="auto"/>
              <w:jc w:val="center"/>
              <w:rPr>
                <w:rFonts w:asciiTheme="minorEastAsia" w:eastAsiaTheme="minorEastAsia" w:hAnsiTheme="minorEastAsia"/>
                <w:sz w:val="24"/>
              </w:rPr>
            </w:pPr>
            <w:r w:rsidRPr="00CC389C">
              <w:rPr>
                <w:rFonts w:asciiTheme="minorEastAsia" w:eastAsiaTheme="minorEastAsia" w:hAnsiTheme="minorEastAsia" w:hint="eastAsia"/>
                <w:sz w:val="24"/>
              </w:rPr>
              <w:t>主管部门</w:t>
            </w:r>
          </w:p>
        </w:tc>
        <w:tc>
          <w:tcPr>
            <w:tcW w:w="1533" w:type="dxa"/>
            <w:vAlign w:val="center"/>
          </w:tcPr>
          <w:p w:rsidR="003C5E42" w:rsidRPr="00CC389C" w:rsidRDefault="003C5E42" w:rsidP="00C86D3C">
            <w:pPr>
              <w:spacing w:line="360" w:lineRule="auto"/>
              <w:jc w:val="center"/>
              <w:rPr>
                <w:rFonts w:asciiTheme="minorEastAsia" w:eastAsiaTheme="minorEastAsia" w:hAnsiTheme="minorEastAsia"/>
                <w:sz w:val="24"/>
              </w:rPr>
            </w:pPr>
          </w:p>
        </w:tc>
        <w:tc>
          <w:tcPr>
            <w:tcW w:w="1444" w:type="dxa"/>
            <w:vAlign w:val="center"/>
          </w:tcPr>
          <w:p w:rsidR="003C5E42" w:rsidRPr="00CC389C" w:rsidRDefault="003C5E42" w:rsidP="00C86D3C">
            <w:pPr>
              <w:spacing w:line="360" w:lineRule="auto"/>
              <w:jc w:val="center"/>
              <w:rPr>
                <w:rFonts w:asciiTheme="minorEastAsia" w:eastAsiaTheme="minorEastAsia" w:hAnsiTheme="minorEastAsia"/>
                <w:sz w:val="24"/>
              </w:rPr>
            </w:pPr>
            <w:r w:rsidRPr="00CC389C">
              <w:rPr>
                <w:rFonts w:asciiTheme="minorEastAsia" w:eastAsiaTheme="minorEastAsia" w:hAnsiTheme="minorEastAsia" w:hint="eastAsia"/>
                <w:sz w:val="24"/>
              </w:rPr>
              <w:t>法定代表人</w:t>
            </w:r>
          </w:p>
        </w:tc>
        <w:tc>
          <w:tcPr>
            <w:tcW w:w="1892" w:type="dxa"/>
            <w:gridSpan w:val="3"/>
            <w:vAlign w:val="center"/>
          </w:tcPr>
          <w:p w:rsidR="003C5E42" w:rsidRPr="00CC389C" w:rsidRDefault="003C5E42" w:rsidP="00C86D3C">
            <w:pPr>
              <w:spacing w:line="360" w:lineRule="auto"/>
              <w:jc w:val="center"/>
              <w:rPr>
                <w:rFonts w:asciiTheme="minorEastAsia" w:eastAsiaTheme="minorEastAsia" w:hAnsiTheme="minorEastAsia"/>
                <w:sz w:val="24"/>
              </w:rPr>
            </w:pPr>
          </w:p>
        </w:tc>
        <w:tc>
          <w:tcPr>
            <w:tcW w:w="1226" w:type="dxa"/>
            <w:vAlign w:val="center"/>
          </w:tcPr>
          <w:p w:rsidR="003C5E42" w:rsidRPr="00CC389C" w:rsidRDefault="003C5E42" w:rsidP="00C86D3C">
            <w:pPr>
              <w:spacing w:line="360" w:lineRule="auto"/>
              <w:jc w:val="center"/>
              <w:rPr>
                <w:rFonts w:asciiTheme="minorEastAsia" w:eastAsiaTheme="minorEastAsia" w:hAnsiTheme="minorEastAsia"/>
                <w:sz w:val="24"/>
              </w:rPr>
            </w:pPr>
            <w:r w:rsidRPr="00CC389C">
              <w:rPr>
                <w:rFonts w:asciiTheme="minorEastAsia" w:eastAsiaTheme="minorEastAsia" w:hAnsiTheme="minorEastAsia" w:hint="eastAsia"/>
                <w:sz w:val="24"/>
              </w:rPr>
              <w:t>职务</w:t>
            </w:r>
          </w:p>
        </w:tc>
        <w:tc>
          <w:tcPr>
            <w:tcW w:w="2268" w:type="dxa"/>
            <w:vAlign w:val="center"/>
          </w:tcPr>
          <w:p w:rsidR="003C5E42" w:rsidRPr="00CC389C" w:rsidRDefault="003C5E42" w:rsidP="00C86D3C">
            <w:pPr>
              <w:spacing w:line="360" w:lineRule="auto"/>
              <w:jc w:val="center"/>
              <w:rPr>
                <w:rFonts w:asciiTheme="minorEastAsia" w:eastAsiaTheme="minorEastAsia" w:hAnsiTheme="minorEastAsia"/>
                <w:sz w:val="24"/>
              </w:rPr>
            </w:pPr>
          </w:p>
        </w:tc>
      </w:tr>
      <w:tr w:rsidR="003C5E42" w:rsidRPr="00D5501E" w:rsidTr="00C86D3C">
        <w:trPr>
          <w:jc w:val="center"/>
        </w:trPr>
        <w:tc>
          <w:tcPr>
            <w:tcW w:w="1257" w:type="dxa"/>
            <w:vAlign w:val="center"/>
          </w:tcPr>
          <w:p w:rsidR="003C5E42" w:rsidRPr="00CC389C" w:rsidRDefault="003C5E42" w:rsidP="00C86D3C">
            <w:pPr>
              <w:spacing w:line="360" w:lineRule="auto"/>
              <w:jc w:val="center"/>
              <w:rPr>
                <w:rFonts w:asciiTheme="minorEastAsia" w:eastAsiaTheme="minorEastAsia" w:hAnsiTheme="minorEastAsia"/>
                <w:sz w:val="24"/>
              </w:rPr>
            </w:pPr>
            <w:r w:rsidRPr="00CC389C">
              <w:rPr>
                <w:rFonts w:asciiTheme="minorEastAsia" w:eastAsiaTheme="minorEastAsia" w:hAnsiTheme="minorEastAsia" w:hint="eastAsia"/>
                <w:sz w:val="24"/>
              </w:rPr>
              <w:t>经济类型</w:t>
            </w:r>
          </w:p>
        </w:tc>
        <w:tc>
          <w:tcPr>
            <w:tcW w:w="1533" w:type="dxa"/>
            <w:vAlign w:val="center"/>
          </w:tcPr>
          <w:p w:rsidR="003C5E42" w:rsidRPr="00CC389C" w:rsidRDefault="003C5E42" w:rsidP="00C86D3C">
            <w:pPr>
              <w:spacing w:line="360" w:lineRule="auto"/>
              <w:jc w:val="center"/>
              <w:rPr>
                <w:rFonts w:asciiTheme="minorEastAsia" w:eastAsiaTheme="minorEastAsia" w:hAnsiTheme="minorEastAsia"/>
                <w:sz w:val="24"/>
              </w:rPr>
            </w:pPr>
          </w:p>
        </w:tc>
        <w:tc>
          <w:tcPr>
            <w:tcW w:w="1444" w:type="dxa"/>
            <w:vAlign w:val="center"/>
          </w:tcPr>
          <w:p w:rsidR="003C5E42" w:rsidRPr="00CC389C" w:rsidRDefault="003C5E42" w:rsidP="00C86D3C">
            <w:pPr>
              <w:spacing w:line="360" w:lineRule="auto"/>
              <w:jc w:val="center"/>
              <w:rPr>
                <w:rFonts w:asciiTheme="minorEastAsia" w:eastAsiaTheme="minorEastAsia" w:hAnsiTheme="minorEastAsia"/>
                <w:sz w:val="24"/>
              </w:rPr>
            </w:pPr>
            <w:r w:rsidRPr="00CC389C">
              <w:rPr>
                <w:rFonts w:asciiTheme="minorEastAsia" w:eastAsiaTheme="minorEastAsia" w:hAnsiTheme="minorEastAsia" w:hint="eastAsia"/>
                <w:sz w:val="24"/>
              </w:rPr>
              <w:t>委托代理人</w:t>
            </w:r>
          </w:p>
        </w:tc>
        <w:tc>
          <w:tcPr>
            <w:tcW w:w="1892" w:type="dxa"/>
            <w:gridSpan w:val="3"/>
            <w:vAlign w:val="center"/>
          </w:tcPr>
          <w:p w:rsidR="003C5E42" w:rsidRPr="00CC389C" w:rsidRDefault="003C5E42" w:rsidP="00C86D3C">
            <w:pPr>
              <w:spacing w:line="360" w:lineRule="auto"/>
              <w:jc w:val="center"/>
              <w:rPr>
                <w:rFonts w:asciiTheme="minorEastAsia" w:eastAsiaTheme="minorEastAsia" w:hAnsiTheme="minorEastAsia"/>
                <w:sz w:val="24"/>
              </w:rPr>
            </w:pPr>
          </w:p>
        </w:tc>
        <w:tc>
          <w:tcPr>
            <w:tcW w:w="1226" w:type="dxa"/>
            <w:vAlign w:val="center"/>
          </w:tcPr>
          <w:p w:rsidR="003C5E42" w:rsidRPr="00CC389C" w:rsidRDefault="003C5E42" w:rsidP="00C86D3C">
            <w:pPr>
              <w:spacing w:line="360" w:lineRule="auto"/>
              <w:jc w:val="center"/>
              <w:rPr>
                <w:rFonts w:asciiTheme="minorEastAsia" w:eastAsiaTheme="minorEastAsia" w:hAnsiTheme="minorEastAsia"/>
                <w:sz w:val="24"/>
              </w:rPr>
            </w:pPr>
            <w:r w:rsidRPr="00CC389C">
              <w:rPr>
                <w:rFonts w:asciiTheme="minorEastAsia" w:eastAsiaTheme="minorEastAsia" w:hAnsiTheme="minorEastAsia" w:hint="eastAsia"/>
                <w:sz w:val="24"/>
              </w:rPr>
              <w:t>职务</w:t>
            </w:r>
          </w:p>
        </w:tc>
        <w:tc>
          <w:tcPr>
            <w:tcW w:w="2268" w:type="dxa"/>
            <w:vAlign w:val="center"/>
          </w:tcPr>
          <w:p w:rsidR="003C5E42" w:rsidRPr="00CC389C" w:rsidRDefault="003C5E42" w:rsidP="00C86D3C">
            <w:pPr>
              <w:spacing w:line="360" w:lineRule="auto"/>
              <w:jc w:val="center"/>
              <w:rPr>
                <w:rFonts w:asciiTheme="minorEastAsia" w:eastAsiaTheme="minorEastAsia" w:hAnsiTheme="minorEastAsia"/>
                <w:sz w:val="24"/>
              </w:rPr>
            </w:pPr>
          </w:p>
        </w:tc>
      </w:tr>
      <w:tr w:rsidR="003C5E42" w:rsidRPr="001A0324" w:rsidTr="00C86D3C">
        <w:trPr>
          <w:jc w:val="center"/>
        </w:trPr>
        <w:tc>
          <w:tcPr>
            <w:tcW w:w="1257" w:type="dxa"/>
            <w:vAlign w:val="center"/>
          </w:tcPr>
          <w:p w:rsidR="003C5E42" w:rsidRPr="00CC389C" w:rsidRDefault="003C5E42" w:rsidP="00C86D3C">
            <w:pPr>
              <w:spacing w:line="360" w:lineRule="auto"/>
              <w:jc w:val="center"/>
              <w:rPr>
                <w:rFonts w:asciiTheme="minorEastAsia" w:eastAsiaTheme="minorEastAsia" w:hAnsiTheme="minorEastAsia"/>
                <w:sz w:val="24"/>
              </w:rPr>
            </w:pPr>
            <w:r w:rsidRPr="00CC389C">
              <w:rPr>
                <w:rFonts w:asciiTheme="minorEastAsia" w:eastAsiaTheme="minorEastAsia" w:hAnsiTheme="minorEastAsia" w:hint="eastAsia"/>
                <w:sz w:val="24"/>
              </w:rPr>
              <w:t>邮编</w:t>
            </w:r>
          </w:p>
        </w:tc>
        <w:tc>
          <w:tcPr>
            <w:tcW w:w="1533" w:type="dxa"/>
            <w:vAlign w:val="center"/>
          </w:tcPr>
          <w:p w:rsidR="003C5E42" w:rsidRPr="00CC389C" w:rsidRDefault="003C5E42" w:rsidP="00C86D3C">
            <w:pPr>
              <w:spacing w:line="360" w:lineRule="auto"/>
              <w:jc w:val="center"/>
              <w:rPr>
                <w:rFonts w:asciiTheme="minorEastAsia" w:eastAsiaTheme="minorEastAsia" w:hAnsiTheme="minorEastAsia"/>
                <w:sz w:val="24"/>
              </w:rPr>
            </w:pPr>
          </w:p>
        </w:tc>
        <w:tc>
          <w:tcPr>
            <w:tcW w:w="1444" w:type="dxa"/>
            <w:vAlign w:val="center"/>
          </w:tcPr>
          <w:p w:rsidR="003C5E42" w:rsidRPr="00CC389C" w:rsidRDefault="003C5E42" w:rsidP="00C86D3C">
            <w:pPr>
              <w:spacing w:line="360" w:lineRule="auto"/>
              <w:jc w:val="center"/>
              <w:rPr>
                <w:rFonts w:asciiTheme="minorEastAsia" w:eastAsiaTheme="minorEastAsia" w:hAnsiTheme="minorEastAsia"/>
                <w:sz w:val="24"/>
              </w:rPr>
            </w:pPr>
            <w:r w:rsidRPr="00CC389C">
              <w:rPr>
                <w:rFonts w:asciiTheme="minorEastAsia" w:eastAsiaTheme="minorEastAsia" w:hAnsiTheme="minorEastAsia" w:hint="eastAsia"/>
                <w:sz w:val="24"/>
              </w:rPr>
              <w:t>电话</w:t>
            </w:r>
          </w:p>
        </w:tc>
        <w:tc>
          <w:tcPr>
            <w:tcW w:w="1892" w:type="dxa"/>
            <w:gridSpan w:val="3"/>
            <w:vAlign w:val="center"/>
          </w:tcPr>
          <w:p w:rsidR="003C5E42" w:rsidRPr="00CC389C" w:rsidRDefault="003C5E42" w:rsidP="00C86D3C">
            <w:pPr>
              <w:spacing w:line="360" w:lineRule="auto"/>
              <w:jc w:val="center"/>
              <w:rPr>
                <w:rFonts w:asciiTheme="minorEastAsia" w:eastAsiaTheme="minorEastAsia" w:hAnsiTheme="minorEastAsia"/>
                <w:sz w:val="24"/>
              </w:rPr>
            </w:pPr>
          </w:p>
        </w:tc>
        <w:tc>
          <w:tcPr>
            <w:tcW w:w="1226" w:type="dxa"/>
            <w:vAlign w:val="center"/>
          </w:tcPr>
          <w:p w:rsidR="003C5E42" w:rsidRPr="00CC389C" w:rsidRDefault="003C5E42" w:rsidP="00C86D3C">
            <w:pPr>
              <w:spacing w:line="360" w:lineRule="auto"/>
              <w:jc w:val="center"/>
              <w:rPr>
                <w:rFonts w:asciiTheme="minorEastAsia" w:eastAsiaTheme="minorEastAsia" w:hAnsiTheme="minorEastAsia"/>
                <w:sz w:val="24"/>
              </w:rPr>
            </w:pPr>
            <w:r w:rsidRPr="00CC389C">
              <w:rPr>
                <w:rFonts w:asciiTheme="minorEastAsia" w:eastAsiaTheme="minorEastAsia" w:hAnsiTheme="minorEastAsia" w:hint="eastAsia"/>
                <w:sz w:val="24"/>
              </w:rPr>
              <w:t>传真</w:t>
            </w:r>
          </w:p>
        </w:tc>
        <w:tc>
          <w:tcPr>
            <w:tcW w:w="2268" w:type="dxa"/>
            <w:vAlign w:val="center"/>
          </w:tcPr>
          <w:p w:rsidR="003C5E42" w:rsidRPr="00CC389C" w:rsidRDefault="003C5E42" w:rsidP="00C86D3C">
            <w:pPr>
              <w:spacing w:line="360" w:lineRule="auto"/>
              <w:jc w:val="center"/>
              <w:rPr>
                <w:rFonts w:asciiTheme="minorEastAsia" w:eastAsiaTheme="minorEastAsia" w:hAnsiTheme="minorEastAsia"/>
                <w:sz w:val="24"/>
              </w:rPr>
            </w:pPr>
          </w:p>
        </w:tc>
      </w:tr>
      <w:tr w:rsidR="003C5E42" w:rsidRPr="00D5501E" w:rsidTr="00C86D3C">
        <w:trPr>
          <w:jc w:val="center"/>
        </w:trPr>
        <w:tc>
          <w:tcPr>
            <w:tcW w:w="1257" w:type="dxa"/>
            <w:vAlign w:val="center"/>
          </w:tcPr>
          <w:p w:rsidR="003C5E42" w:rsidRPr="00CC389C" w:rsidRDefault="003C5E42" w:rsidP="00C86D3C">
            <w:pPr>
              <w:spacing w:line="360" w:lineRule="auto"/>
              <w:jc w:val="center"/>
              <w:rPr>
                <w:rFonts w:asciiTheme="minorEastAsia" w:eastAsiaTheme="minorEastAsia" w:hAnsiTheme="minorEastAsia"/>
                <w:sz w:val="24"/>
              </w:rPr>
            </w:pPr>
            <w:r w:rsidRPr="00CC389C">
              <w:rPr>
                <w:rFonts w:asciiTheme="minorEastAsia" w:eastAsiaTheme="minorEastAsia" w:hAnsiTheme="minorEastAsia" w:hint="eastAsia"/>
                <w:sz w:val="24"/>
              </w:rPr>
              <w:t>单位简介及机构设置</w:t>
            </w:r>
          </w:p>
        </w:tc>
        <w:tc>
          <w:tcPr>
            <w:tcW w:w="8363" w:type="dxa"/>
            <w:gridSpan w:val="7"/>
          </w:tcPr>
          <w:p w:rsidR="003C5E42" w:rsidRPr="00CC389C" w:rsidRDefault="003C5E42" w:rsidP="00C86D3C">
            <w:pPr>
              <w:spacing w:line="360" w:lineRule="auto"/>
              <w:ind w:firstLineChars="150" w:firstLine="360"/>
              <w:rPr>
                <w:rFonts w:asciiTheme="minorEastAsia" w:eastAsiaTheme="minorEastAsia" w:hAnsiTheme="minorEastAsia"/>
                <w:sz w:val="24"/>
              </w:rPr>
            </w:pPr>
          </w:p>
        </w:tc>
      </w:tr>
      <w:tr w:rsidR="003C5E42" w:rsidRPr="00D5501E" w:rsidTr="00C86D3C">
        <w:trPr>
          <w:jc w:val="center"/>
        </w:trPr>
        <w:tc>
          <w:tcPr>
            <w:tcW w:w="1257" w:type="dxa"/>
            <w:vMerge w:val="restart"/>
            <w:vAlign w:val="center"/>
          </w:tcPr>
          <w:p w:rsidR="003C5E42" w:rsidRPr="00CC389C" w:rsidRDefault="003C5E42" w:rsidP="00C86D3C">
            <w:pPr>
              <w:spacing w:line="360" w:lineRule="auto"/>
              <w:jc w:val="center"/>
              <w:rPr>
                <w:rFonts w:asciiTheme="minorEastAsia" w:eastAsiaTheme="minorEastAsia" w:hAnsiTheme="minorEastAsia"/>
                <w:sz w:val="24"/>
              </w:rPr>
            </w:pPr>
            <w:r w:rsidRPr="00CC389C">
              <w:rPr>
                <w:rFonts w:asciiTheme="minorEastAsia" w:eastAsiaTheme="minorEastAsia" w:hAnsiTheme="minorEastAsia" w:hint="eastAsia"/>
                <w:sz w:val="24"/>
              </w:rPr>
              <w:t>单位概况</w:t>
            </w:r>
          </w:p>
        </w:tc>
        <w:tc>
          <w:tcPr>
            <w:tcW w:w="1533" w:type="dxa"/>
          </w:tcPr>
          <w:p w:rsidR="003C5E42" w:rsidRPr="00CC389C" w:rsidRDefault="003C5E42" w:rsidP="00C86D3C">
            <w:pPr>
              <w:spacing w:line="360" w:lineRule="auto"/>
              <w:rPr>
                <w:rFonts w:asciiTheme="minorEastAsia" w:eastAsiaTheme="minorEastAsia" w:hAnsiTheme="minorEastAsia"/>
                <w:sz w:val="24"/>
              </w:rPr>
            </w:pPr>
            <w:r>
              <w:rPr>
                <w:rFonts w:asciiTheme="minorEastAsia" w:eastAsiaTheme="minorEastAsia" w:hAnsiTheme="minorEastAsia" w:hint="eastAsia"/>
                <w:sz w:val="24"/>
              </w:rPr>
              <w:t>注册资金</w:t>
            </w:r>
          </w:p>
        </w:tc>
        <w:tc>
          <w:tcPr>
            <w:tcW w:w="1460" w:type="dxa"/>
            <w:gridSpan w:val="2"/>
          </w:tcPr>
          <w:p w:rsidR="003C5E42" w:rsidRPr="00CC389C" w:rsidRDefault="003C5E42" w:rsidP="00C86D3C">
            <w:pPr>
              <w:spacing w:line="360" w:lineRule="auto"/>
              <w:jc w:val="right"/>
              <w:rPr>
                <w:rFonts w:asciiTheme="minorEastAsia" w:eastAsiaTheme="minorEastAsia" w:hAnsiTheme="minorEastAsia"/>
                <w:sz w:val="24"/>
              </w:rPr>
            </w:pPr>
            <w:r w:rsidRPr="00CC389C">
              <w:rPr>
                <w:rFonts w:asciiTheme="minorEastAsia" w:eastAsiaTheme="minorEastAsia" w:hAnsiTheme="minorEastAsia" w:hint="eastAsia"/>
                <w:sz w:val="24"/>
              </w:rPr>
              <w:t>万元</w:t>
            </w:r>
          </w:p>
        </w:tc>
        <w:tc>
          <w:tcPr>
            <w:tcW w:w="1620" w:type="dxa"/>
          </w:tcPr>
          <w:p w:rsidR="003C5E42" w:rsidRPr="00CC389C" w:rsidRDefault="003C5E42" w:rsidP="00C86D3C">
            <w:pPr>
              <w:spacing w:line="360" w:lineRule="auto"/>
              <w:rPr>
                <w:rFonts w:asciiTheme="minorEastAsia" w:eastAsiaTheme="minorEastAsia" w:hAnsiTheme="minorEastAsia"/>
                <w:sz w:val="24"/>
              </w:rPr>
            </w:pPr>
            <w:r w:rsidRPr="00CC389C">
              <w:rPr>
                <w:rFonts w:asciiTheme="minorEastAsia" w:eastAsiaTheme="minorEastAsia" w:hAnsiTheme="minorEastAsia" w:hint="eastAsia"/>
                <w:sz w:val="24"/>
              </w:rPr>
              <w:t>占地面积</w:t>
            </w:r>
          </w:p>
        </w:tc>
        <w:tc>
          <w:tcPr>
            <w:tcW w:w="3750" w:type="dxa"/>
            <w:gridSpan w:val="3"/>
          </w:tcPr>
          <w:p w:rsidR="003C5E42" w:rsidRPr="00CC389C" w:rsidRDefault="003C5E42" w:rsidP="00C86D3C">
            <w:pPr>
              <w:spacing w:line="360" w:lineRule="auto"/>
              <w:jc w:val="right"/>
              <w:rPr>
                <w:rFonts w:asciiTheme="minorEastAsia" w:eastAsiaTheme="minorEastAsia" w:hAnsiTheme="minorEastAsia"/>
                <w:sz w:val="24"/>
              </w:rPr>
            </w:pPr>
          </w:p>
        </w:tc>
      </w:tr>
      <w:tr w:rsidR="003C5E42" w:rsidRPr="00D5501E" w:rsidTr="00C86D3C">
        <w:trPr>
          <w:jc w:val="center"/>
        </w:trPr>
        <w:tc>
          <w:tcPr>
            <w:tcW w:w="1257" w:type="dxa"/>
            <w:vMerge/>
            <w:vAlign w:val="center"/>
          </w:tcPr>
          <w:p w:rsidR="003C5E42" w:rsidRPr="00CC389C" w:rsidRDefault="003C5E42" w:rsidP="00C86D3C">
            <w:pPr>
              <w:spacing w:line="360" w:lineRule="auto"/>
              <w:jc w:val="center"/>
              <w:rPr>
                <w:rFonts w:asciiTheme="minorEastAsia" w:eastAsiaTheme="minorEastAsia" w:hAnsiTheme="minorEastAsia"/>
                <w:sz w:val="24"/>
              </w:rPr>
            </w:pPr>
          </w:p>
        </w:tc>
        <w:tc>
          <w:tcPr>
            <w:tcW w:w="1533" w:type="dxa"/>
          </w:tcPr>
          <w:p w:rsidR="003C5E42" w:rsidRPr="00CC389C" w:rsidRDefault="003C5E42" w:rsidP="00C86D3C">
            <w:pPr>
              <w:spacing w:line="360" w:lineRule="auto"/>
              <w:rPr>
                <w:rFonts w:asciiTheme="minorEastAsia" w:eastAsiaTheme="minorEastAsia" w:hAnsiTheme="minorEastAsia"/>
                <w:sz w:val="24"/>
              </w:rPr>
            </w:pPr>
            <w:r>
              <w:rPr>
                <w:rFonts w:asciiTheme="minorEastAsia" w:eastAsiaTheme="minorEastAsia" w:hAnsiTheme="minorEastAsia" w:hint="eastAsia"/>
                <w:sz w:val="24"/>
              </w:rPr>
              <w:t>人数</w:t>
            </w:r>
          </w:p>
        </w:tc>
        <w:tc>
          <w:tcPr>
            <w:tcW w:w="1460" w:type="dxa"/>
            <w:gridSpan w:val="2"/>
          </w:tcPr>
          <w:p w:rsidR="003C5E42" w:rsidRPr="00CC389C" w:rsidRDefault="003C5E42" w:rsidP="00C86D3C">
            <w:pPr>
              <w:spacing w:line="360" w:lineRule="auto"/>
              <w:jc w:val="right"/>
              <w:rPr>
                <w:rFonts w:asciiTheme="minorEastAsia" w:eastAsiaTheme="minorEastAsia" w:hAnsiTheme="minorEastAsia"/>
                <w:sz w:val="24"/>
              </w:rPr>
            </w:pPr>
            <w:r w:rsidRPr="00CC389C">
              <w:rPr>
                <w:rFonts w:asciiTheme="minorEastAsia" w:eastAsiaTheme="minorEastAsia" w:hAnsiTheme="minorEastAsia" w:hint="eastAsia"/>
                <w:sz w:val="24"/>
              </w:rPr>
              <w:t>人</w:t>
            </w:r>
          </w:p>
        </w:tc>
        <w:tc>
          <w:tcPr>
            <w:tcW w:w="1620" w:type="dxa"/>
          </w:tcPr>
          <w:p w:rsidR="003C5E42" w:rsidRPr="00CC389C" w:rsidRDefault="003C5E42" w:rsidP="00C86D3C">
            <w:pPr>
              <w:spacing w:line="360" w:lineRule="auto"/>
              <w:rPr>
                <w:rFonts w:asciiTheme="minorEastAsia" w:eastAsiaTheme="minorEastAsia" w:hAnsiTheme="minorEastAsia"/>
                <w:sz w:val="24"/>
              </w:rPr>
            </w:pPr>
            <w:r w:rsidRPr="00CC389C">
              <w:rPr>
                <w:rFonts w:asciiTheme="minorEastAsia" w:eastAsiaTheme="minorEastAsia" w:hAnsiTheme="minorEastAsia" w:hint="eastAsia"/>
                <w:sz w:val="24"/>
              </w:rPr>
              <w:t>建筑面积</w:t>
            </w:r>
          </w:p>
        </w:tc>
        <w:tc>
          <w:tcPr>
            <w:tcW w:w="3750" w:type="dxa"/>
            <w:gridSpan w:val="3"/>
          </w:tcPr>
          <w:p w:rsidR="003C5E42" w:rsidRPr="00CC389C" w:rsidRDefault="003C5E42" w:rsidP="00C86D3C">
            <w:pPr>
              <w:spacing w:line="360" w:lineRule="auto"/>
              <w:jc w:val="right"/>
              <w:rPr>
                <w:rFonts w:asciiTheme="minorEastAsia" w:eastAsiaTheme="minorEastAsia" w:hAnsiTheme="minorEastAsia"/>
                <w:sz w:val="24"/>
              </w:rPr>
            </w:pPr>
          </w:p>
        </w:tc>
      </w:tr>
      <w:tr w:rsidR="003C5E42" w:rsidRPr="00D5501E" w:rsidTr="00C86D3C">
        <w:trPr>
          <w:jc w:val="center"/>
        </w:trPr>
        <w:tc>
          <w:tcPr>
            <w:tcW w:w="1257" w:type="dxa"/>
            <w:vMerge/>
            <w:vAlign w:val="center"/>
          </w:tcPr>
          <w:p w:rsidR="003C5E42" w:rsidRPr="00CC389C" w:rsidRDefault="003C5E42" w:rsidP="00C86D3C">
            <w:pPr>
              <w:spacing w:line="360" w:lineRule="auto"/>
              <w:jc w:val="center"/>
              <w:rPr>
                <w:rFonts w:asciiTheme="minorEastAsia" w:eastAsiaTheme="minorEastAsia" w:hAnsiTheme="minorEastAsia"/>
                <w:sz w:val="24"/>
              </w:rPr>
            </w:pPr>
          </w:p>
        </w:tc>
        <w:tc>
          <w:tcPr>
            <w:tcW w:w="1533" w:type="dxa"/>
            <w:vMerge w:val="restart"/>
            <w:vAlign w:val="center"/>
          </w:tcPr>
          <w:p w:rsidR="003C5E42" w:rsidRPr="00CC389C" w:rsidRDefault="003C5E42" w:rsidP="00C86D3C">
            <w:pPr>
              <w:spacing w:line="360" w:lineRule="auto"/>
              <w:rPr>
                <w:rFonts w:asciiTheme="minorEastAsia" w:eastAsiaTheme="minorEastAsia" w:hAnsiTheme="minorEastAsia"/>
                <w:sz w:val="24"/>
              </w:rPr>
            </w:pPr>
          </w:p>
        </w:tc>
        <w:tc>
          <w:tcPr>
            <w:tcW w:w="1460" w:type="dxa"/>
            <w:gridSpan w:val="2"/>
          </w:tcPr>
          <w:p w:rsidR="003C5E42" w:rsidRPr="00CC389C" w:rsidRDefault="003C5E42" w:rsidP="00C86D3C">
            <w:pPr>
              <w:spacing w:line="360" w:lineRule="auto"/>
              <w:rPr>
                <w:rFonts w:asciiTheme="minorEastAsia" w:eastAsiaTheme="minorEastAsia" w:hAnsiTheme="minorEastAsia"/>
                <w:sz w:val="24"/>
              </w:rPr>
            </w:pPr>
            <w:r w:rsidRPr="00CC389C">
              <w:rPr>
                <w:rFonts w:asciiTheme="minorEastAsia" w:eastAsiaTheme="minorEastAsia" w:hAnsiTheme="minorEastAsia" w:hint="eastAsia"/>
                <w:sz w:val="24"/>
              </w:rPr>
              <w:t>净资产</w:t>
            </w:r>
          </w:p>
        </w:tc>
        <w:tc>
          <w:tcPr>
            <w:tcW w:w="1620" w:type="dxa"/>
            <w:vAlign w:val="center"/>
          </w:tcPr>
          <w:p w:rsidR="003C5E42" w:rsidRPr="00CC389C" w:rsidRDefault="003C5E42" w:rsidP="00C86D3C">
            <w:pPr>
              <w:spacing w:line="360" w:lineRule="auto"/>
              <w:rPr>
                <w:rFonts w:asciiTheme="minorEastAsia" w:eastAsiaTheme="minorEastAsia" w:hAnsiTheme="minorEastAsia"/>
                <w:sz w:val="24"/>
              </w:rPr>
            </w:pPr>
            <w:r w:rsidRPr="00CC389C">
              <w:rPr>
                <w:rFonts w:asciiTheme="minorEastAsia" w:eastAsiaTheme="minorEastAsia" w:hAnsiTheme="minorEastAsia" w:hint="eastAsia"/>
                <w:sz w:val="24"/>
              </w:rPr>
              <w:t>万元</w:t>
            </w:r>
          </w:p>
        </w:tc>
        <w:tc>
          <w:tcPr>
            <w:tcW w:w="3750" w:type="dxa"/>
            <w:gridSpan w:val="3"/>
          </w:tcPr>
          <w:p w:rsidR="003C5E42" w:rsidRPr="00CC389C" w:rsidRDefault="003C5E42" w:rsidP="00C86D3C">
            <w:pPr>
              <w:spacing w:line="360" w:lineRule="auto"/>
              <w:rPr>
                <w:rFonts w:asciiTheme="minorEastAsia" w:eastAsiaTheme="minorEastAsia" w:hAnsiTheme="minorEastAsia"/>
                <w:sz w:val="24"/>
              </w:rPr>
            </w:pPr>
            <w:r w:rsidRPr="00CC389C">
              <w:rPr>
                <w:rFonts w:asciiTheme="minorEastAsia" w:eastAsiaTheme="minorEastAsia" w:hAnsiTheme="minorEastAsia" w:hint="eastAsia"/>
                <w:sz w:val="24"/>
              </w:rPr>
              <w:t>固定资产原值万元</w:t>
            </w:r>
          </w:p>
        </w:tc>
      </w:tr>
      <w:tr w:rsidR="003C5E42" w:rsidRPr="00D5501E" w:rsidTr="00C86D3C">
        <w:trPr>
          <w:jc w:val="center"/>
        </w:trPr>
        <w:tc>
          <w:tcPr>
            <w:tcW w:w="1257" w:type="dxa"/>
            <w:vMerge/>
            <w:vAlign w:val="center"/>
          </w:tcPr>
          <w:p w:rsidR="003C5E42" w:rsidRPr="00CC389C" w:rsidRDefault="003C5E42" w:rsidP="00C86D3C">
            <w:pPr>
              <w:spacing w:line="360" w:lineRule="auto"/>
              <w:jc w:val="center"/>
              <w:rPr>
                <w:rFonts w:asciiTheme="minorEastAsia" w:eastAsiaTheme="minorEastAsia" w:hAnsiTheme="minorEastAsia"/>
                <w:sz w:val="24"/>
              </w:rPr>
            </w:pPr>
          </w:p>
        </w:tc>
        <w:tc>
          <w:tcPr>
            <w:tcW w:w="1533" w:type="dxa"/>
            <w:vMerge/>
          </w:tcPr>
          <w:p w:rsidR="003C5E42" w:rsidRPr="00CC389C" w:rsidRDefault="003C5E42" w:rsidP="00C86D3C">
            <w:pPr>
              <w:spacing w:line="360" w:lineRule="auto"/>
              <w:rPr>
                <w:rFonts w:asciiTheme="minorEastAsia" w:eastAsiaTheme="minorEastAsia" w:hAnsiTheme="minorEastAsia"/>
                <w:sz w:val="24"/>
              </w:rPr>
            </w:pPr>
          </w:p>
        </w:tc>
        <w:tc>
          <w:tcPr>
            <w:tcW w:w="1460" w:type="dxa"/>
            <w:gridSpan w:val="2"/>
          </w:tcPr>
          <w:p w:rsidR="003C5E42" w:rsidRPr="00CC389C" w:rsidRDefault="003C5E42" w:rsidP="00C86D3C">
            <w:pPr>
              <w:spacing w:line="360" w:lineRule="auto"/>
              <w:rPr>
                <w:rFonts w:asciiTheme="minorEastAsia" w:eastAsiaTheme="minorEastAsia" w:hAnsiTheme="minorEastAsia"/>
                <w:sz w:val="24"/>
              </w:rPr>
            </w:pPr>
            <w:r w:rsidRPr="00CC389C">
              <w:rPr>
                <w:rFonts w:asciiTheme="minorEastAsia" w:eastAsiaTheme="minorEastAsia" w:hAnsiTheme="minorEastAsia" w:hint="eastAsia"/>
                <w:sz w:val="24"/>
              </w:rPr>
              <w:t>负债</w:t>
            </w:r>
          </w:p>
        </w:tc>
        <w:tc>
          <w:tcPr>
            <w:tcW w:w="1620" w:type="dxa"/>
            <w:vAlign w:val="center"/>
          </w:tcPr>
          <w:p w:rsidR="003C5E42" w:rsidRPr="00CC389C" w:rsidRDefault="003C5E42" w:rsidP="00C86D3C">
            <w:pPr>
              <w:spacing w:line="360" w:lineRule="auto"/>
              <w:rPr>
                <w:rFonts w:asciiTheme="minorEastAsia" w:eastAsiaTheme="minorEastAsia" w:hAnsiTheme="minorEastAsia"/>
                <w:sz w:val="24"/>
              </w:rPr>
            </w:pPr>
            <w:r w:rsidRPr="00CC389C">
              <w:rPr>
                <w:rFonts w:asciiTheme="minorEastAsia" w:eastAsiaTheme="minorEastAsia" w:hAnsiTheme="minorEastAsia" w:hint="eastAsia"/>
                <w:sz w:val="24"/>
              </w:rPr>
              <w:t>万元</w:t>
            </w:r>
          </w:p>
        </w:tc>
        <w:tc>
          <w:tcPr>
            <w:tcW w:w="3750" w:type="dxa"/>
            <w:gridSpan w:val="3"/>
          </w:tcPr>
          <w:p w:rsidR="003C5E42" w:rsidRPr="00CC389C" w:rsidRDefault="003C5E42" w:rsidP="00C86D3C">
            <w:pPr>
              <w:spacing w:line="360" w:lineRule="auto"/>
              <w:rPr>
                <w:rFonts w:asciiTheme="minorEastAsia" w:eastAsiaTheme="minorEastAsia" w:hAnsiTheme="minorEastAsia"/>
                <w:sz w:val="24"/>
              </w:rPr>
            </w:pPr>
            <w:r w:rsidRPr="00CC389C">
              <w:rPr>
                <w:rFonts w:asciiTheme="minorEastAsia" w:eastAsiaTheme="minorEastAsia" w:hAnsiTheme="minorEastAsia" w:hint="eastAsia"/>
                <w:sz w:val="24"/>
              </w:rPr>
              <w:t>固定资产净值万元</w:t>
            </w:r>
          </w:p>
        </w:tc>
      </w:tr>
      <w:tr w:rsidR="003C5E42" w:rsidRPr="00D5501E" w:rsidTr="00C86D3C">
        <w:trPr>
          <w:jc w:val="center"/>
        </w:trPr>
        <w:tc>
          <w:tcPr>
            <w:tcW w:w="1257" w:type="dxa"/>
            <w:vMerge/>
            <w:vAlign w:val="center"/>
          </w:tcPr>
          <w:p w:rsidR="003C5E42" w:rsidRPr="00D5501E" w:rsidRDefault="003C5E42" w:rsidP="00C86D3C">
            <w:pPr>
              <w:spacing w:line="360" w:lineRule="auto"/>
              <w:jc w:val="center"/>
              <w:rPr>
                <w:rFonts w:asciiTheme="minorEastAsia" w:eastAsiaTheme="minorEastAsia" w:hAnsiTheme="minorEastAsia"/>
              </w:rPr>
            </w:pPr>
          </w:p>
        </w:tc>
        <w:tc>
          <w:tcPr>
            <w:tcW w:w="8363" w:type="dxa"/>
            <w:gridSpan w:val="7"/>
            <w:vAlign w:val="center"/>
          </w:tcPr>
          <w:p w:rsidR="003C5E42" w:rsidRPr="00D5501E" w:rsidRDefault="003C5E42" w:rsidP="00C86D3C">
            <w:pPr>
              <w:spacing w:line="360" w:lineRule="auto"/>
              <w:rPr>
                <w:rFonts w:asciiTheme="minorEastAsia" w:eastAsiaTheme="minorEastAsia" w:hAnsiTheme="minorEastAsia" w:cs="华文中宋"/>
                <w:sz w:val="24"/>
              </w:rPr>
            </w:pPr>
          </w:p>
        </w:tc>
      </w:tr>
    </w:tbl>
    <w:p w:rsidR="003C5E42" w:rsidRDefault="003C5E42" w:rsidP="003C5E42">
      <w:pPr>
        <w:spacing w:line="360" w:lineRule="auto"/>
      </w:pPr>
    </w:p>
    <w:p w:rsidR="003C5E42" w:rsidRDefault="003C5E42" w:rsidP="003C5E42">
      <w:pPr>
        <w:spacing w:line="360" w:lineRule="auto"/>
      </w:pPr>
    </w:p>
    <w:p w:rsidR="003C5E42" w:rsidRDefault="003C5E42" w:rsidP="003C5E42">
      <w:pPr>
        <w:widowControl/>
        <w:jc w:val="left"/>
      </w:pPr>
      <w:r>
        <w:br w:type="page"/>
      </w:r>
    </w:p>
    <w:p w:rsidR="003C5E42" w:rsidRPr="00644D8E" w:rsidRDefault="003C5E42" w:rsidP="003C5E42">
      <w:pPr>
        <w:pStyle w:val="2"/>
        <w:numPr>
          <w:ilvl w:val="0"/>
          <w:numId w:val="6"/>
        </w:numPr>
        <w:rPr>
          <w:sz w:val="36"/>
        </w:rPr>
      </w:pPr>
      <w:r w:rsidRPr="00644D8E">
        <w:rPr>
          <w:rFonts w:hint="eastAsia"/>
          <w:sz w:val="36"/>
        </w:rPr>
        <w:lastRenderedPageBreak/>
        <w:t>诚信情况承诺函；</w:t>
      </w:r>
    </w:p>
    <w:p w:rsidR="003C5E42" w:rsidRDefault="003C5E42" w:rsidP="003C5E42"/>
    <w:p w:rsidR="003C5E42" w:rsidRDefault="003C5E42" w:rsidP="003C5E42">
      <w:pPr>
        <w:spacing w:line="360" w:lineRule="auto"/>
        <w:ind w:rightChars="1" w:right="2"/>
        <w:rPr>
          <w:rFonts w:asciiTheme="minorEastAsia" w:eastAsiaTheme="minorEastAsia" w:hAnsiTheme="minorEastAsia"/>
          <w:sz w:val="24"/>
          <w:u w:val="single"/>
        </w:rPr>
      </w:pPr>
      <w:r w:rsidRPr="0090364A">
        <w:rPr>
          <w:rFonts w:asciiTheme="minorEastAsia" w:eastAsiaTheme="minorEastAsia" w:hAnsiTheme="minorEastAsia" w:hint="eastAsia"/>
          <w:sz w:val="24"/>
        </w:rPr>
        <w:t>致：</w:t>
      </w:r>
      <w:r>
        <w:rPr>
          <w:rFonts w:asciiTheme="minorEastAsia" w:eastAsiaTheme="minorEastAsia" w:hAnsiTheme="minorEastAsia" w:hint="eastAsia"/>
          <w:sz w:val="24"/>
          <w:u w:val="single"/>
        </w:rPr>
        <w:t xml:space="preserve">    </w:t>
      </w:r>
    </w:p>
    <w:p w:rsidR="003C5E42" w:rsidRPr="0090364A" w:rsidRDefault="003C5E42" w:rsidP="003C5E42">
      <w:pPr>
        <w:spacing w:line="360" w:lineRule="auto"/>
        <w:ind w:rightChars="1" w:right="2"/>
        <w:rPr>
          <w:rFonts w:asciiTheme="minorEastAsia" w:eastAsiaTheme="minorEastAsia" w:hAnsiTheme="minorEastAsia"/>
          <w:sz w:val="24"/>
        </w:rPr>
      </w:pPr>
    </w:p>
    <w:p w:rsidR="003C5E42" w:rsidRPr="0090364A" w:rsidRDefault="003C5E42" w:rsidP="003C5E42">
      <w:pPr>
        <w:spacing w:line="360" w:lineRule="auto"/>
        <w:ind w:rightChars="1" w:right="2" w:firstLine="540"/>
        <w:rPr>
          <w:rFonts w:asciiTheme="minorEastAsia" w:eastAsiaTheme="minorEastAsia" w:hAnsiTheme="minorEastAsia"/>
          <w:sz w:val="24"/>
        </w:rPr>
      </w:pPr>
      <w:r w:rsidRPr="0090364A">
        <w:rPr>
          <w:rFonts w:asciiTheme="minorEastAsia" w:eastAsiaTheme="minorEastAsia" w:hAnsiTheme="minorEastAsia" w:hint="eastAsia"/>
          <w:sz w:val="24"/>
        </w:rPr>
        <w:t>我公司承诺：</w:t>
      </w:r>
    </w:p>
    <w:p w:rsidR="003C5E42" w:rsidRPr="0090364A" w:rsidRDefault="003C5E42" w:rsidP="003C5E42">
      <w:pPr>
        <w:spacing w:line="360" w:lineRule="auto"/>
        <w:ind w:rightChars="1" w:right="2" w:firstLine="540"/>
        <w:rPr>
          <w:rFonts w:asciiTheme="minorEastAsia" w:eastAsiaTheme="minorEastAsia" w:hAnsiTheme="minorEastAsia"/>
          <w:sz w:val="24"/>
        </w:rPr>
      </w:pPr>
      <w:r w:rsidRPr="0090364A">
        <w:rPr>
          <w:rFonts w:asciiTheme="minorEastAsia" w:eastAsiaTheme="minorEastAsia" w:hAnsiTheme="minorEastAsia" w:hint="eastAsia"/>
          <w:sz w:val="24"/>
        </w:rPr>
        <w:t>1.对本招标项目所提供的货物、工程或服务未侵犯知识产权。我公司已清楚，提供虚假承诺或者被有关单位确认为侵犯知识产权的，三年内不得参加政府采购活动。</w:t>
      </w:r>
    </w:p>
    <w:p w:rsidR="003C5E42" w:rsidRPr="0090364A" w:rsidRDefault="003C5E42" w:rsidP="003C5E42">
      <w:pPr>
        <w:spacing w:line="360" w:lineRule="auto"/>
        <w:ind w:rightChars="1" w:right="2" w:firstLine="540"/>
        <w:rPr>
          <w:rFonts w:asciiTheme="minorEastAsia" w:eastAsiaTheme="minorEastAsia" w:hAnsiTheme="minorEastAsia"/>
          <w:sz w:val="24"/>
        </w:rPr>
      </w:pPr>
      <w:r w:rsidRPr="0090364A">
        <w:rPr>
          <w:rFonts w:asciiTheme="minorEastAsia" w:eastAsiaTheme="minorEastAsia" w:hAnsiTheme="minorEastAsia" w:hint="eastAsia"/>
          <w:sz w:val="24"/>
        </w:rPr>
        <w:t>2.我公司未曾为本次采购项目的需求方案或者前期准备工作提供过设计、规划论证等服务，提供虚假承诺或者被有关单位确认为虚假资料的，愿承担一切处罚结果。</w:t>
      </w:r>
    </w:p>
    <w:p w:rsidR="003C5E42" w:rsidRPr="0090364A" w:rsidRDefault="003C5E42" w:rsidP="003C5E42">
      <w:pPr>
        <w:spacing w:line="360" w:lineRule="auto"/>
        <w:ind w:rightChars="1" w:right="2" w:firstLine="540"/>
        <w:rPr>
          <w:rFonts w:asciiTheme="minorEastAsia" w:eastAsiaTheme="minorEastAsia" w:hAnsiTheme="minorEastAsia"/>
          <w:sz w:val="24"/>
        </w:rPr>
      </w:pPr>
      <w:r w:rsidRPr="0090364A">
        <w:rPr>
          <w:rFonts w:asciiTheme="minorEastAsia" w:eastAsiaTheme="minorEastAsia" w:hAnsiTheme="minorEastAsia" w:hint="eastAsia"/>
          <w:sz w:val="24"/>
        </w:rPr>
        <w:t>3.参加本招标项目的采购活动时，我公司不存在被有关部门禁止参与各级政府采购活动且在有效期内的情况。我公司已清楚，提供虚假承诺或者被有关单位确认为虚假资料的，愿承担一切处罚结果。</w:t>
      </w:r>
    </w:p>
    <w:p w:rsidR="003C5E42" w:rsidRPr="00F35DED" w:rsidRDefault="003C5E42" w:rsidP="003C5E42">
      <w:pPr>
        <w:spacing w:line="360" w:lineRule="auto"/>
        <w:ind w:rightChars="1" w:right="2" w:firstLine="540"/>
        <w:rPr>
          <w:rFonts w:asciiTheme="minorEastAsia" w:eastAsiaTheme="minorEastAsia" w:hAnsiTheme="minorEastAsia"/>
          <w:b/>
          <w:sz w:val="24"/>
        </w:rPr>
      </w:pPr>
      <w:r w:rsidRPr="00F35DED">
        <w:rPr>
          <w:rFonts w:asciiTheme="minorEastAsia" w:eastAsiaTheme="minorEastAsia" w:hAnsiTheme="minorEastAsia" w:hint="eastAsia"/>
          <w:b/>
          <w:sz w:val="24"/>
        </w:rPr>
        <w:t>4.我公司未曾具有本招标文件的不诚信情形。</w:t>
      </w:r>
    </w:p>
    <w:p w:rsidR="003C5E42" w:rsidRPr="0090364A" w:rsidRDefault="003C5E42" w:rsidP="003C5E42">
      <w:pPr>
        <w:spacing w:line="360" w:lineRule="auto"/>
        <w:ind w:rightChars="1" w:right="2" w:firstLine="540"/>
        <w:rPr>
          <w:rFonts w:asciiTheme="minorEastAsia" w:eastAsiaTheme="minorEastAsia" w:hAnsiTheme="minorEastAsia"/>
          <w:sz w:val="24"/>
        </w:rPr>
      </w:pPr>
      <w:r w:rsidRPr="0090364A">
        <w:rPr>
          <w:rFonts w:asciiTheme="minorEastAsia" w:eastAsiaTheme="minorEastAsia" w:hAnsiTheme="minorEastAsia" w:hint="eastAsia"/>
          <w:sz w:val="24"/>
        </w:rPr>
        <w:t>5.在本项目投标过程中不弄虚作假，不隐瞒真实情况，不围标串标，不恶意质疑投诉。我公司已清楚，如违反上述要求，投标将作废，被列入不良记录名单并在网上曝光，同时将被提请政府采购主管部门给予一定年限内禁止参与政府采购活动或其他处罚。</w:t>
      </w:r>
    </w:p>
    <w:p w:rsidR="003C5E42" w:rsidRPr="0090364A" w:rsidRDefault="003C5E42" w:rsidP="003C5E42">
      <w:pPr>
        <w:spacing w:line="360" w:lineRule="auto"/>
        <w:ind w:rightChars="1" w:right="2" w:firstLine="540"/>
        <w:rPr>
          <w:rFonts w:asciiTheme="minorEastAsia" w:eastAsiaTheme="minorEastAsia" w:hAnsiTheme="minorEastAsia"/>
          <w:sz w:val="24"/>
        </w:rPr>
      </w:pPr>
      <w:r w:rsidRPr="0090364A">
        <w:rPr>
          <w:rFonts w:asciiTheme="minorEastAsia" w:eastAsiaTheme="minorEastAsia" w:hAnsiTheme="minorEastAsia" w:hint="eastAsia"/>
          <w:sz w:val="24"/>
        </w:rPr>
        <w:t>6.在本项目招标过程中，评标委员会若对投标人进行现场勘察或实地考察或检验有关证明材料的原件，我公司将随时做好接受检查的准备。</w:t>
      </w:r>
    </w:p>
    <w:p w:rsidR="003C5E42" w:rsidRPr="0090364A" w:rsidRDefault="003C5E42" w:rsidP="003C5E42">
      <w:pPr>
        <w:spacing w:line="360" w:lineRule="auto"/>
        <w:ind w:rightChars="1" w:right="2" w:firstLine="540"/>
        <w:rPr>
          <w:rFonts w:asciiTheme="minorEastAsia" w:eastAsiaTheme="minorEastAsia" w:hAnsiTheme="minorEastAsia"/>
          <w:sz w:val="24"/>
        </w:rPr>
      </w:pPr>
      <w:r w:rsidRPr="0090364A">
        <w:rPr>
          <w:rFonts w:asciiTheme="minorEastAsia" w:eastAsiaTheme="minorEastAsia" w:hAnsiTheme="minorEastAsia" w:hint="eastAsia"/>
          <w:sz w:val="24"/>
        </w:rPr>
        <w:t>7.我公司参与本项目投标前三年内，在经营活动中没有重大违法记录。</w:t>
      </w:r>
    </w:p>
    <w:p w:rsidR="003C5E42" w:rsidRPr="0090364A" w:rsidRDefault="003C5E42" w:rsidP="003C5E42">
      <w:pPr>
        <w:spacing w:line="360" w:lineRule="auto"/>
        <w:ind w:rightChars="1" w:right="2" w:firstLine="540"/>
        <w:rPr>
          <w:rFonts w:asciiTheme="minorEastAsia" w:eastAsiaTheme="minorEastAsia" w:hAnsiTheme="minorEastAsia"/>
          <w:sz w:val="24"/>
        </w:rPr>
      </w:pPr>
      <w:r w:rsidRPr="0090364A">
        <w:rPr>
          <w:rFonts w:asciiTheme="minorEastAsia" w:eastAsiaTheme="minorEastAsia" w:hAnsiTheme="minorEastAsia" w:hint="eastAsia"/>
          <w:sz w:val="24"/>
        </w:rPr>
        <w:t>8、我公司未被列入失信被执行人、重大税收违法案件当事人名单、政府采购严重违法失信行为记录名单。</w:t>
      </w:r>
    </w:p>
    <w:p w:rsidR="003C5E42" w:rsidRPr="0090364A" w:rsidRDefault="003C5E42" w:rsidP="003C5E42">
      <w:pPr>
        <w:spacing w:line="360" w:lineRule="auto"/>
        <w:ind w:rightChars="1" w:right="2" w:firstLine="540"/>
        <w:rPr>
          <w:rFonts w:asciiTheme="minorEastAsia" w:eastAsiaTheme="minorEastAsia" w:hAnsiTheme="minorEastAsia"/>
          <w:sz w:val="24"/>
        </w:rPr>
      </w:pPr>
      <w:r w:rsidRPr="0090364A">
        <w:rPr>
          <w:rFonts w:asciiTheme="minorEastAsia" w:eastAsiaTheme="minorEastAsia" w:hAnsiTheme="minorEastAsia" w:hint="eastAsia"/>
          <w:sz w:val="24"/>
        </w:rPr>
        <w:t>9、我公司如果中标，做到守信，不偷工减料，依照本项目招标文件需求内容、签署的采购合同及本公司在投标中所作的一切承诺履约。项目验收达到全部指标合格，力争优良。</w:t>
      </w:r>
    </w:p>
    <w:p w:rsidR="003C5E42" w:rsidRPr="0090364A" w:rsidRDefault="003C5E42" w:rsidP="003C5E42">
      <w:pPr>
        <w:spacing w:line="360" w:lineRule="auto"/>
        <w:ind w:rightChars="1" w:right="2" w:firstLine="540"/>
        <w:rPr>
          <w:rFonts w:asciiTheme="minorEastAsia" w:eastAsiaTheme="minorEastAsia" w:hAnsiTheme="minorEastAsia"/>
          <w:sz w:val="24"/>
        </w:rPr>
      </w:pPr>
      <w:r w:rsidRPr="0090364A">
        <w:rPr>
          <w:rFonts w:asciiTheme="minorEastAsia" w:eastAsiaTheme="minorEastAsia" w:hAnsiTheme="minorEastAsia" w:hint="eastAsia"/>
          <w:sz w:val="24"/>
        </w:rPr>
        <w:t>10、我公司承诺本项目的报价不低于我公司的成本价，否则，我公司清楚将面临投标无效的风险；我公司承诺不恶意低价谋取中标；我公司对本项目的报价</w:t>
      </w:r>
      <w:r w:rsidRPr="0090364A">
        <w:rPr>
          <w:rFonts w:asciiTheme="minorEastAsia" w:eastAsiaTheme="minorEastAsia" w:hAnsiTheme="minorEastAsia" w:hint="eastAsia"/>
          <w:sz w:val="24"/>
        </w:rPr>
        <w:lastRenderedPageBreak/>
        <w:t>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3C5E42" w:rsidRDefault="003C5E42" w:rsidP="003C5E42">
      <w:pPr>
        <w:spacing w:line="360" w:lineRule="auto"/>
        <w:ind w:rightChars="1" w:right="2"/>
        <w:rPr>
          <w:rFonts w:asciiTheme="minorEastAsia" w:eastAsiaTheme="minorEastAsia" w:hAnsiTheme="minorEastAsia"/>
          <w:sz w:val="24"/>
        </w:rPr>
      </w:pPr>
    </w:p>
    <w:p w:rsidR="003C5E42" w:rsidRDefault="003C5E42" w:rsidP="003C5E42">
      <w:pPr>
        <w:spacing w:line="360" w:lineRule="auto"/>
        <w:ind w:rightChars="1" w:right="2"/>
        <w:rPr>
          <w:rFonts w:asciiTheme="minorEastAsia" w:eastAsiaTheme="minorEastAsia" w:hAnsiTheme="minorEastAsia"/>
          <w:sz w:val="24"/>
        </w:rPr>
      </w:pPr>
    </w:p>
    <w:p w:rsidR="003C5E42" w:rsidRDefault="003C5E42" w:rsidP="003C5E42">
      <w:pPr>
        <w:spacing w:line="360" w:lineRule="auto"/>
        <w:ind w:rightChars="1" w:right="2"/>
        <w:rPr>
          <w:rFonts w:asciiTheme="minorEastAsia" w:eastAsiaTheme="minorEastAsia" w:hAnsiTheme="minorEastAsia"/>
          <w:sz w:val="24"/>
        </w:rPr>
      </w:pPr>
    </w:p>
    <w:p w:rsidR="003C5E42" w:rsidRPr="0090364A" w:rsidRDefault="003C5E42" w:rsidP="003C5E42">
      <w:pPr>
        <w:spacing w:line="360" w:lineRule="auto"/>
        <w:ind w:rightChars="1" w:right="2"/>
        <w:rPr>
          <w:rFonts w:asciiTheme="minorEastAsia" w:eastAsiaTheme="minorEastAsia" w:hAnsiTheme="minorEastAsia"/>
          <w:sz w:val="24"/>
        </w:rPr>
      </w:pPr>
    </w:p>
    <w:p w:rsidR="003C5E42" w:rsidRPr="0090364A" w:rsidRDefault="003C5E42" w:rsidP="003C5E42">
      <w:pPr>
        <w:spacing w:line="360" w:lineRule="auto"/>
        <w:ind w:leftChars="1600" w:left="3360" w:rightChars="1" w:right="2"/>
        <w:rPr>
          <w:rFonts w:asciiTheme="minorEastAsia" w:eastAsiaTheme="minorEastAsia" w:hAnsiTheme="minorEastAsia"/>
          <w:sz w:val="24"/>
          <w:u w:val="single"/>
        </w:rPr>
      </w:pPr>
      <w:r>
        <w:rPr>
          <w:rFonts w:asciiTheme="minorEastAsia" w:eastAsiaTheme="minorEastAsia" w:hAnsiTheme="minorEastAsia" w:hint="eastAsia"/>
          <w:sz w:val="24"/>
        </w:rPr>
        <w:t>承诺人</w:t>
      </w:r>
      <w:r w:rsidRPr="0090364A">
        <w:rPr>
          <w:rFonts w:asciiTheme="minorEastAsia" w:eastAsiaTheme="minorEastAsia" w:hAnsiTheme="minorEastAsia" w:hint="eastAsia"/>
          <w:sz w:val="24"/>
        </w:rPr>
        <w:t>：</w:t>
      </w:r>
      <w:r>
        <w:rPr>
          <w:rFonts w:ascii="宋体" w:hAnsi="宋体" w:hint="eastAsia"/>
          <w:sz w:val="24"/>
          <w:u w:val="single"/>
        </w:rPr>
        <w:t xml:space="preserve">    </w:t>
      </w:r>
    </w:p>
    <w:p w:rsidR="003C5E42" w:rsidRPr="0090364A" w:rsidRDefault="003C5E42" w:rsidP="003C5E42">
      <w:pPr>
        <w:spacing w:line="360" w:lineRule="auto"/>
        <w:ind w:leftChars="1600" w:left="3360" w:rightChars="1" w:right="2"/>
        <w:rPr>
          <w:rFonts w:asciiTheme="minorEastAsia" w:eastAsiaTheme="minorEastAsia" w:hAnsiTheme="minorEastAsia"/>
          <w:sz w:val="24"/>
        </w:rPr>
      </w:pPr>
      <w:r w:rsidRPr="0090364A">
        <w:rPr>
          <w:rFonts w:asciiTheme="minorEastAsia" w:eastAsiaTheme="minorEastAsia" w:hAnsiTheme="minorEastAsia" w:hint="eastAsia"/>
          <w:sz w:val="24"/>
        </w:rPr>
        <w:t>日  期：</w:t>
      </w:r>
      <w:r w:rsidRPr="0090364A">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r w:rsidRPr="0090364A">
        <w:rPr>
          <w:rFonts w:asciiTheme="minorEastAsia" w:eastAsiaTheme="minorEastAsia" w:hAnsiTheme="minorEastAsia" w:hint="eastAsia"/>
          <w:sz w:val="24"/>
          <w:u w:val="single"/>
        </w:rPr>
        <w:t xml:space="preserve"> </w:t>
      </w:r>
      <w:r w:rsidRPr="0090364A">
        <w:rPr>
          <w:rFonts w:asciiTheme="minorEastAsia" w:eastAsiaTheme="minorEastAsia" w:hAnsiTheme="minorEastAsia" w:hint="eastAsia"/>
          <w:sz w:val="24"/>
        </w:rPr>
        <w:t>年</w:t>
      </w:r>
      <w:r w:rsidRPr="0090364A">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r w:rsidRPr="0090364A">
        <w:rPr>
          <w:rFonts w:asciiTheme="minorEastAsia" w:eastAsiaTheme="minorEastAsia" w:hAnsiTheme="minorEastAsia" w:hint="eastAsia"/>
          <w:sz w:val="24"/>
        </w:rPr>
        <w:t>月</w:t>
      </w:r>
      <w:r w:rsidRPr="0090364A">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r w:rsidRPr="0090364A">
        <w:rPr>
          <w:rFonts w:asciiTheme="minorEastAsia" w:eastAsiaTheme="minorEastAsia" w:hAnsiTheme="minorEastAsia" w:hint="eastAsia"/>
          <w:sz w:val="24"/>
        </w:rPr>
        <w:t>日</w:t>
      </w:r>
    </w:p>
    <w:p w:rsidR="003C5E42" w:rsidRPr="0090364A" w:rsidRDefault="003C5E42" w:rsidP="003C5E42">
      <w:pPr>
        <w:pStyle w:val="a5"/>
        <w:spacing w:line="360" w:lineRule="auto"/>
        <w:ind w:rightChars="1" w:right="2" w:firstLineChars="200" w:firstLine="482"/>
        <w:jc w:val="right"/>
        <w:rPr>
          <w:rFonts w:asciiTheme="minorEastAsia" w:eastAsiaTheme="minorEastAsia" w:hAnsiTheme="minorEastAsia"/>
          <w:b/>
        </w:rPr>
      </w:pPr>
    </w:p>
    <w:p w:rsidR="003C5E42" w:rsidRPr="0090364A" w:rsidRDefault="003C5E42" w:rsidP="003C5E42">
      <w:pPr>
        <w:spacing w:line="360" w:lineRule="auto"/>
        <w:ind w:rightChars="1" w:right="2" w:firstLine="540"/>
        <w:rPr>
          <w:rFonts w:asciiTheme="minorEastAsia" w:eastAsiaTheme="minorEastAsia" w:hAnsiTheme="minorEastAsia"/>
          <w:color w:val="FF0000"/>
          <w:sz w:val="24"/>
        </w:rPr>
      </w:pPr>
      <w:r w:rsidRPr="0090364A">
        <w:rPr>
          <w:rFonts w:asciiTheme="minorEastAsia" w:eastAsiaTheme="minorEastAsia" w:hAnsiTheme="minorEastAsia" w:hint="eastAsia"/>
          <w:color w:val="FF0000"/>
          <w:sz w:val="24"/>
        </w:rPr>
        <w:t>注：针对以上条款，投标人必须如实陈述，若存在任一不良行为或记录必须在投标文件中附上相关说明，否则将视为虚假承诺按废标处理，并报送政府采购监督主管部门进行处罚。</w:t>
      </w:r>
    </w:p>
    <w:p w:rsidR="003C5E42" w:rsidRPr="008D1A93" w:rsidRDefault="003C5E42" w:rsidP="003C5E42"/>
    <w:p w:rsidR="003C5E42" w:rsidRDefault="003C5E42" w:rsidP="003C5E42">
      <w:pPr>
        <w:widowControl/>
        <w:jc w:val="left"/>
      </w:pPr>
      <w:r>
        <w:br w:type="page"/>
      </w:r>
    </w:p>
    <w:p w:rsidR="003C5E42" w:rsidRPr="00644D8E" w:rsidRDefault="003C5E42" w:rsidP="003C5E42">
      <w:pPr>
        <w:pStyle w:val="2"/>
        <w:numPr>
          <w:ilvl w:val="0"/>
          <w:numId w:val="6"/>
        </w:numPr>
        <w:rPr>
          <w:sz w:val="36"/>
        </w:rPr>
      </w:pPr>
      <w:r w:rsidRPr="00644D8E">
        <w:rPr>
          <w:rFonts w:hint="eastAsia"/>
          <w:sz w:val="36"/>
        </w:rPr>
        <w:lastRenderedPageBreak/>
        <w:t>技术实施方案（投标人自似格式）</w:t>
      </w:r>
    </w:p>
    <w:p w:rsidR="003C5E42" w:rsidRDefault="003C5E42" w:rsidP="003C5E42">
      <w:pPr>
        <w:rPr>
          <w:rFonts w:asciiTheme="majorHAnsi" w:eastAsiaTheme="majorEastAsia" w:hAnsiTheme="majorHAnsi"/>
          <w:sz w:val="24"/>
          <w:szCs w:val="32"/>
        </w:rPr>
      </w:pPr>
      <w:r w:rsidRPr="00644D8E">
        <w:rPr>
          <w:rFonts w:asciiTheme="majorHAnsi" w:eastAsiaTheme="majorEastAsia" w:hAnsiTheme="majorHAnsi" w:hint="eastAsia"/>
          <w:sz w:val="24"/>
          <w:szCs w:val="32"/>
        </w:rPr>
        <w:t>投标人自似格式</w:t>
      </w:r>
    </w:p>
    <w:p w:rsidR="003C5E42" w:rsidRDefault="003C5E42" w:rsidP="003C5E42">
      <w:pPr>
        <w:rPr>
          <w:rFonts w:asciiTheme="majorHAnsi" w:eastAsiaTheme="majorEastAsia" w:hAnsiTheme="majorHAnsi"/>
          <w:sz w:val="24"/>
          <w:szCs w:val="32"/>
        </w:rPr>
      </w:pPr>
    </w:p>
    <w:p w:rsidR="003C5E42" w:rsidRDefault="003C5E42" w:rsidP="003C5E42">
      <w:pPr>
        <w:rPr>
          <w:rFonts w:asciiTheme="majorHAnsi" w:eastAsiaTheme="majorEastAsia" w:hAnsiTheme="majorHAnsi"/>
          <w:sz w:val="24"/>
          <w:szCs w:val="32"/>
        </w:rPr>
      </w:pPr>
    </w:p>
    <w:p w:rsidR="003C5E42" w:rsidRDefault="003C5E42" w:rsidP="003C5E42">
      <w:pPr>
        <w:rPr>
          <w:rFonts w:asciiTheme="majorHAnsi" w:eastAsiaTheme="majorEastAsia" w:hAnsiTheme="majorHAnsi"/>
          <w:sz w:val="24"/>
          <w:szCs w:val="32"/>
        </w:rPr>
      </w:pPr>
    </w:p>
    <w:p w:rsidR="003C5E42" w:rsidRDefault="003C5E42" w:rsidP="003C5E42">
      <w:pPr>
        <w:rPr>
          <w:rFonts w:asciiTheme="majorHAnsi" w:eastAsiaTheme="majorEastAsia" w:hAnsiTheme="majorHAnsi"/>
          <w:sz w:val="24"/>
          <w:szCs w:val="32"/>
        </w:rPr>
      </w:pPr>
    </w:p>
    <w:p w:rsidR="003C5E42" w:rsidRDefault="003C5E42" w:rsidP="003C5E42">
      <w:pPr>
        <w:rPr>
          <w:rFonts w:asciiTheme="majorHAnsi" w:eastAsiaTheme="majorEastAsia" w:hAnsiTheme="majorHAnsi"/>
          <w:sz w:val="24"/>
          <w:szCs w:val="32"/>
        </w:rPr>
      </w:pPr>
    </w:p>
    <w:p w:rsidR="003C5E42" w:rsidRDefault="003C5E42" w:rsidP="003C5E42">
      <w:pPr>
        <w:widowControl/>
        <w:jc w:val="left"/>
        <w:rPr>
          <w:sz w:val="16"/>
        </w:rPr>
      </w:pPr>
      <w:r>
        <w:rPr>
          <w:sz w:val="16"/>
        </w:rPr>
        <w:br w:type="page"/>
      </w:r>
    </w:p>
    <w:p w:rsidR="003C5E42" w:rsidRDefault="003C5E42" w:rsidP="003C5E42">
      <w:pPr>
        <w:pStyle w:val="2"/>
        <w:numPr>
          <w:ilvl w:val="0"/>
          <w:numId w:val="6"/>
        </w:numPr>
        <w:rPr>
          <w:sz w:val="36"/>
        </w:rPr>
      </w:pPr>
      <w:r w:rsidRPr="00644D8E">
        <w:rPr>
          <w:rFonts w:hint="eastAsia"/>
          <w:sz w:val="36"/>
        </w:rPr>
        <w:lastRenderedPageBreak/>
        <w:t>符合“招标文件”规定的证明文件及投标方认为需加以说明的其他内容。</w:t>
      </w:r>
    </w:p>
    <w:p w:rsidR="003C5E42" w:rsidRDefault="003C5E42" w:rsidP="003C5E42"/>
    <w:bookmarkEnd w:id="12"/>
    <w:bookmarkEnd w:id="13"/>
    <w:p w:rsidR="003C5E42" w:rsidRPr="00644D8E" w:rsidRDefault="003C5E42" w:rsidP="003C5E42"/>
    <w:p w:rsidR="002403EC" w:rsidRPr="003C5E42" w:rsidRDefault="002403EC">
      <w:bookmarkStart w:id="14" w:name="_GoBack"/>
      <w:bookmarkEnd w:id="14"/>
    </w:p>
    <w:sectPr w:rsidR="002403EC" w:rsidRPr="003C5E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CF6" w:rsidRDefault="00C55CF6" w:rsidP="003C5E42">
      <w:r>
        <w:separator/>
      </w:r>
    </w:p>
  </w:endnote>
  <w:endnote w:type="continuationSeparator" w:id="0">
    <w:p w:rsidR="00C55CF6" w:rsidRDefault="00C55CF6" w:rsidP="003C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CF6" w:rsidRDefault="00C55CF6" w:rsidP="003C5E42">
      <w:r>
        <w:separator/>
      </w:r>
    </w:p>
  </w:footnote>
  <w:footnote w:type="continuationSeparator" w:id="0">
    <w:p w:rsidR="00C55CF6" w:rsidRDefault="00C55CF6" w:rsidP="003C5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2BC065"/>
    <w:multiLevelType w:val="singleLevel"/>
    <w:tmpl w:val="257C4D82"/>
    <w:lvl w:ilvl="0">
      <w:start w:val="1"/>
      <w:numFmt w:val="decimal"/>
      <w:suff w:val="space"/>
      <w:lvlText w:val="%1、"/>
      <w:lvlJc w:val="left"/>
      <w:rPr>
        <w:rFonts w:asciiTheme="minorEastAsia" w:eastAsiaTheme="minorEastAsia" w:hAnsiTheme="minorEastAsia" w:cs="Tahoma"/>
      </w:rPr>
    </w:lvl>
  </w:abstractNum>
  <w:abstractNum w:abstractNumId="1">
    <w:nsid w:val="0BEB6CC5"/>
    <w:multiLevelType w:val="multilevel"/>
    <w:tmpl w:val="0BEB6CC5"/>
    <w:lvl w:ilvl="0">
      <w:start w:val="1"/>
      <w:numFmt w:val="decimal"/>
      <w:lvlText w:val="%1."/>
      <w:lvlJc w:val="left"/>
      <w:pPr>
        <w:ind w:left="360" w:hanging="360"/>
      </w:pPr>
      <w:rPr>
        <w:rFonts w:ascii="宋体" w:hAnsi="宋体"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6684746"/>
    <w:multiLevelType w:val="hybridMultilevel"/>
    <w:tmpl w:val="53BCD1A6"/>
    <w:lvl w:ilvl="0" w:tplc="71821C8A">
      <w:start w:val="1"/>
      <w:numFmt w:val="chineseCountingThousand"/>
      <w:lvlText w:val="第%1章."/>
      <w:lvlJc w:val="left"/>
      <w:pPr>
        <w:ind w:left="2688" w:hanging="420"/>
      </w:pPr>
      <w:rPr>
        <w:rFonts w:hint="eastAsia"/>
      </w:rPr>
    </w:lvl>
    <w:lvl w:ilvl="1" w:tplc="04090019" w:tentative="1">
      <w:start w:val="1"/>
      <w:numFmt w:val="lowerLetter"/>
      <w:lvlText w:val="%2)"/>
      <w:lvlJc w:val="left"/>
      <w:pPr>
        <w:ind w:left="3108" w:hanging="420"/>
      </w:pPr>
    </w:lvl>
    <w:lvl w:ilvl="2" w:tplc="0409001B" w:tentative="1">
      <w:start w:val="1"/>
      <w:numFmt w:val="lowerRoman"/>
      <w:lvlText w:val="%3."/>
      <w:lvlJc w:val="right"/>
      <w:pPr>
        <w:ind w:left="3528" w:hanging="420"/>
      </w:pPr>
    </w:lvl>
    <w:lvl w:ilvl="3" w:tplc="0409000F" w:tentative="1">
      <w:start w:val="1"/>
      <w:numFmt w:val="decimal"/>
      <w:lvlText w:val="%4."/>
      <w:lvlJc w:val="left"/>
      <w:pPr>
        <w:ind w:left="3948" w:hanging="420"/>
      </w:pPr>
    </w:lvl>
    <w:lvl w:ilvl="4" w:tplc="04090019" w:tentative="1">
      <w:start w:val="1"/>
      <w:numFmt w:val="lowerLetter"/>
      <w:lvlText w:val="%5)"/>
      <w:lvlJc w:val="left"/>
      <w:pPr>
        <w:ind w:left="4368" w:hanging="420"/>
      </w:pPr>
    </w:lvl>
    <w:lvl w:ilvl="5" w:tplc="0409001B" w:tentative="1">
      <w:start w:val="1"/>
      <w:numFmt w:val="lowerRoman"/>
      <w:lvlText w:val="%6."/>
      <w:lvlJc w:val="right"/>
      <w:pPr>
        <w:ind w:left="4788" w:hanging="420"/>
      </w:pPr>
    </w:lvl>
    <w:lvl w:ilvl="6" w:tplc="0409000F" w:tentative="1">
      <w:start w:val="1"/>
      <w:numFmt w:val="decimal"/>
      <w:lvlText w:val="%7."/>
      <w:lvlJc w:val="left"/>
      <w:pPr>
        <w:ind w:left="5208" w:hanging="420"/>
      </w:pPr>
    </w:lvl>
    <w:lvl w:ilvl="7" w:tplc="04090019" w:tentative="1">
      <w:start w:val="1"/>
      <w:numFmt w:val="lowerLetter"/>
      <w:lvlText w:val="%8)"/>
      <w:lvlJc w:val="left"/>
      <w:pPr>
        <w:ind w:left="5628" w:hanging="420"/>
      </w:pPr>
    </w:lvl>
    <w:lvl w:ilvl="8" w:tplc="0409001B" w:tentative="1">
      <w:start w:val="1"/>
      <w:numFmt w:val="lowerRoman"/>
      <w:lvlText w:val="%9."/>
      <w:lvlJc w:val="right"/>
      <w:pPr>
        <w:ind w:left="6048" w:hanging="420"/>
      </w:pPr>
    </w:lvl>
  </w:abstractNum>
  <w:abstractNum w:abstractNumId="3">
    <w:nsid w:val="1A044423"/>
    <w:multiLevelType w:val="hybridMultilevel"/>
    <w:tmpl w:val="B6DA7916"/>
    <w:lvl w:ilvl="0" w:tplc="CAFE2664">
      <w:start w:val="1"/>
      <w:numFmt w:val="chineseCountingThousand"/>
      <w:lvlText w:val="%1、"/>
      <w:lvlJc w:val="left"/>
      <w:pPr>
        <w:ind w:left="420" w:hanging="420"/>
      </w:pPr>
      <w:rPr>
        <w:rFonts w:hint="eastAsia"/>
      </w:rPr>
    </w:lvl>
    <w:lvl w:ilvl="1" w:tplc="C706EF5A">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946297"/>
    <w:multiLevelType w:val="multilevel"/>
    <w:tmpl w:val="00000000"/>
    <w:lvl w:ilvl="0">
      <w:start w:val="1"/>
      <w:numFmt w:val="chineseCounting"/>
      <w:lvlText w:val="第%1条"/>
      <w:lvlJc w:val="left"/>
      <w:pPr>
        <w:ind w:left="-16200" w:hanging="1200"/>
      </w:pPr>
      <w:rPr>
        <w:rFonts w:ascii="黑体" w:eastAsia="黑体" w:hAnsi="黑体" w:hint="default"/>
        <w:w w:val="100"/>
      </w:rPr>
    </w:lvl>
    <w:lvl w:ilvl="1" w:tentative="1">
      <w:start w:val="1"/>
      <w:numFmt w:val="lowerLetter"/>
      <w:lvlText w:val="%2)"/>
      <w:lvlJc w:val="left"/>
      <w:pPr>
        <w:ind w:left="1440" w:hanging="420"/>
      </w:pPr>
      <w:rPr>
        <w:rFonts w:ascii="宋体" w:hAnsi="宋体" w:hint="default"/>
        <w:w w:val="100"/>
      </w:rPr>
    </w:lvl>
    <w:lvl w:ilvl="2" w:tentative="1">
      <w:start w:val="1"/>
      <w:numFmt w:val="lowerRoman"/>
      <w:lvlText w:val="%3."/>
      <w:lvlJc w:val="right"/>
      <w:pPr>
        <w:ind w:left="1860" w:hanging="420"/>
      </w:pPr>
      <w:rPr>
        <w:rFonts w:ascii="宋体" w:hAnsi="宋体" w:hint="default"/>
        <w:w w:val="100"/>
      </w:rPr>
    </w:lvl>
    <w:lvl w:ilvl="3" w:tentative="1">
      <w:start w:val="1"/>
      <w:numFmt w:val="decimal"/>
      <w:lvlText w:val="%4."/>
      <w:lvlJc w:val="left"/>
      <w:pPr>
        <w:ind w:left="2280" w:hanging="420"/>
      </w:pPr>
      <w:rPr>
        <w:rFonts w:ascii="宋体" w:hAnsi="宋体" w:hint="default"/>
        <w:w w:val="100"/>
      </w:rPr>
    </w:lvl>
    <w:lvl w:ilvl="4" w:tentative="1">
      <w:start w:val="1"/>
      <w:numFmt w:val="lowerLetter"/>
      <w:lvlText w:val="%5)"/>
      <w:lvlJc w:val="left"/>
      <w:pPr>
        <w:ind w:left="2700" w:hanging="420"/>
      </w:pPr>
      <w:rPr>
        <w:rFonts w:ascii="宋体" w:hAnsi="宋体" w:hint="default"/>
        <w:w w:val="100"/>
      </w:rPr>
    </w:lvl>
    <w:lvl w:ilvl="5" w:tentative="1">
      <w:start w:val="1"/>
      <w:numFmt w:val="lowerRoman"/>
      <w:lvlText w:val="%6."/>
      <w:lvlJc w:val="right"/>
      <w:pPr>
        <w:ind w:left="3120" w:hanging="420"/>
      </w:pPr>
      <w:rPr>
        <w:rFonts w:ascii="宋体" w:hAnsi="宋体" w:hint="default"/>
        <w:w w:val="100"/>
      </w:rPr>
    </w:lvl>
    <w:lvl w:ilvl="6" w:tentative="1">
      <w:start w:val="1"/>
      <w:numFmt w:val="decimal"/>
      <w:lvlText w:val="%7."/>
      <w:lvlJc w:val="left"/>
      <w:pPr>
        <w:ind w:left="3540" w:hanging="420"/>
      </w:pPr>
      <w:rPr>
        <w:rFonts w:ascii="宋体" w:hAnsi="宋体" w:hint="default"/>
        <w:w w:val="100"/>
      </w:rPr>
    </w:lvl>
    <w:lvl w:ilvl="7" w:tentative="1">
      <w:start w:val="1"/>
      <w:numFmt w:val="lowerLetter"/>
      <w:lvlText w:val="%8)"/>
      <w:lvlJc w:val="left"/>
      <w:pPr>
        <w:ind w:left="3960" w:hanging="420"/>
      </w:pPr>
      <w:rPr>
        <w:rFonts w:ascii="宋体" w:hAnsi="宋体" w:hint="default"/>
        <w:w w:val="100"/>
      </w:rPr>
    </w:lvl>
    <w:lvl w:ilvl="8" w:tentative="1">
      <w:start w:val="1"/>
      <w:numFmt w:val="lowerRoman"/>
      <w:lvlText w:val="%9."/>
      <w:lvlJc w:val="right"/>
      <w:pPr>
        <w:ind w:left="4380" w:hanging="420"/>
      </w:pPr>
      <w:rPr>
        <w:rFonts w:ascii="宋体" w:hAnsi="宋体" w:hint="default"/>
        <w:w w:val="100"/>
      </w:rPr>
    </w:lvl>
  </w:abstractNum>
  <w:abstractNum w:abstractNumId="5">
    <w:nsid w:val="5C946298"/>
    <w:multiLevelType w:val="multilevel"/>
    <w:tmpl w:val="00000000"/>
    <w:lvl w:ilvl="0">
      <w:start w:val="3"/>
      <w:numFmt w:val="chineseCounting"/>
      <w:lvlText w:val="第%1条"/>
      <w:lvlJc w:val="left"/>
      <w:pPr>
        <w:ind w:left="-14520" w:hanging="1080"/>
      </w:pPr>
      <w:rPr>
        <w:rFonts w:ascii="宋体" w:hAnsi="宋体" w:hint="default"/>
        <w:w w:val="100"/>
      </w:rPr>
    </w:lvl>
    <w:lvl w:ilvl="1" w:tentative="1">
      <w:start w:val="1"/>
      <w:numFmt w:val="lowerLetter"/>
      <w:lvlText w:val="%2)"/>
      <w:lvlJc w:val="left"/>
      <w:pPr>
        <w:ind w:left="1440" w:hanging="420"/>
      </w:pPr>
      <w:rPr>
        <w:rFonts w:ascii="宋体" w:hAnsi="宋体" w:hint="default"/>
        <w:w w:val="100"/>
      </w:rPr>
    </w:lvl>
    <w:lvl w:ilvl="2" w:tentative="1">
      <w:start w:val="1"/>
      <w:numFmt w:val="lowerRoman"/>
      <w:lvlText w:val="%3."/>
      <w:lvlJc w:val="right"/>
      <w:pPr>
        <w:ind w:left="1860" w:hanging="420"/>
      </w:pPr>
      <w:rPr>
        <w:rFonts w:ascii="宋体" w:hAnsi="宋体" w:hint="default"/>
        <w:w w:val="100"/>
      </w:rPr>
    </w:lvl>
    <w:lvl w:ilvl="3" w:tentative="1">
      <w:start w:val="1"/>
      <w:numFmt w:val="decimal"/>
      <w:lvlText w:val="%4."/>
      <w:lvlJc w:val="left"/>
      <w:pPr>
        <w:ind w:left="2280" w:hanging="420"/>
      </w:pPr>
      <w:rPr>
        <w:rFonts w:ascii="宋体" w:hAnsi="宋体" w:hint="default"/>
        <w:w w:val="100"/>
      </w:rPr>
    </w:lvl>
    <w:lvl w:ilvl="4" w:tentative="1">
      <w:start w:val="1"/>
      <w:numFmt w:val="lowerLetter"/>
      <w:lvlText w:val="%5)"/>
      <w:lvlJc w:val="left"/>
      <w:pPr>
        <w:ind w:left="2700" w:hanging="420"/>
      </w:pPr>
      <w:rPr>
        <w:rFonts w:ascii="宋体" w:hAnsi="宋体" w:hint="default"/>
        <w:w w:val="100"/>
      </w:rPr>
    </w:lvl>
    <w:lvl w:ilvl="5" w:tentative="1">
      <w:start w:val="1"/>
      <w:numFmt w:val="lowerRoman"/>
      <w:lvlText w:val="%6."/>
      <w:lvlJc w:val="right"/>
      <w:pPr>
        <w:ind w:left="3120" w:hanging="420"/>
      </w:pPr>
      <w:rPr>
        <w:rFonts w:ascii="宋体" w:hAnsi="宋体" w:hint="default"/>
        <w:w w:val="100"/>
      </w:rPr>
    </w:lvl>
    <w:lvl w:ilvl="6" w:tentative="1">
      <w:start w:val="1"/>
      <w:numFmt w:val="decimal"/>
      <w:lvlText w:val="%7."/>
      <w:lvlJc w:val="left"/>
      <w:pPr>
        <w:ind w:left="3540" w:hanging="420"/>
      </w:pPr>
      <w:rPr>
        <w:rFonts w:ascii="宋体" w:hAnsi="宋体" w:hint="default"/>
        <w:w w:val="100"/>
      </w:rPr>
    </w:lvl>
    <w:lvl w:ilvl="7" w:tentative="1">
      <w:start w:val="1"/>
      <w:numFmt w:val="lowerLetter"/>
      <w:lvlText w:val="%8)"/>
      <w:lvlJc w:val="left"/>
      <w:pPr>
        <w:ind w:left="3960" w:hanging="420"/>
      </w:pPr>
      <w:rPr>
        <w:rFonts w:ascii="宋体" w:hAnsi="宋体" w:hint="default"/>
        <w:w w:val="100"/>
      </w:rPr>
    </w:lvl>
    <w:lvl w:ilvl="8" w:tentative="1">
      <w:start w:val="1"/>
      <w:numFmt w:val="lowerRoman"/>
      <w:lvlText w:val="%9."/>
      <w:lvlJc w:val="right"/>
      <w:pPr>
        <w:ind w:left="4380" w:hanging="420"/>
      </w:pPr>
      <w:rPr>
        <w:rFonts w:ascii="宋体" w:hAnsi="宋体" w:hint="default"/>
        <w:w w:val="100"/>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9F"/>
    <w:rsid w:val="0004649F"/>
    <w:rsid w:val="002403EC"/>
    <w:rsid w:val="003C5E42"/>
    <w:rsid w:val="00C5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C0C4A3-B05F-4AD2-83EC-F028D6B4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E42"/>
    <w:pPr>
      <w:widowControl w:val="0"/>
      <w:jc w:val="both"/>
    </w:pPr>
    <w:rPr>
      <w:rFonts w:ascii="Times New Roman" w:eastAsia="宋体" w:hAnsi="Times New Roman" w:cs="Times New Roman"/>
      <w:szCs w:val="20"/>
    </w:rPr>
  </w:style>
  <w:style w:type="paragraph" w:styleId="1">
    <w:name w:val="heading 1"/>
    <w:basedOn w:val="a"/>
    <w:next w:val="a"/>
    <w:link w:val="1Char"/>
    <w:qFormat/>
    <w:rsid w:val="003C5E42"/>
    <w:pPr>
      <w:keepNext/>
      <w:keepLines/>
      <w:spacing w:before="240" w:after="240" w:line="360" w:lineRule="auto"/>
      <w:jc w:val="center"/>
      <w:outlineLvl w:val="0"/>
    </w:pPr>
    <w:rPr>
      <w:rFonts w:eastAsia="微软雅黑"/>
      <w:b/>
      <w:bCs/>
      <w:kern w:val="44"/>
      <w:sz w:val="32"/>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a"/>
    <w:next w:val="a"/>
    <w:link w:val="2Char"/>
    <w:unhideWhenUsed/>
    <w:qFormat/>
    <w:rsid w:val="003C5E42"/>
    <w:pPr>
      <w:keepNext/>
      <w:keepLines/>
      <w:spacing w:before="120" w:after="120" w:line="360" w:lineRule="auto"/>
      <w:outlineLvl w:val="1"/>
    </w:pPr>
    <w:rPr>
      <w:rFonts w:asciiTheme="majorHAnsi" w:eastAsiaTheme="majorEastAsia" w:hAnsiTheme="majorHAnsi" w:cstheme="majorBidi"/>
      <w:b/>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E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E42"/>
    <w:rPr>
      <w:sz w:val="18"/>
      <w:szCs w:val="18"/>
    </w:rPr>
  </w:style>
  <w:style w:type="paragraph" w:styleId="a4">
    <w:name w:val="footer"/>
    <w:basedOn w:val="a"/>
    <w:link w:val="Char0"/>
    <w:uiPriority w:val="99"/>
    <w:unhideWhenUsed/>
    <w:rsid w:val="003C5E42"/>
    <w:pPr>
      <w:tabs>
        <w:tab w:val="center" w:pos="4153"/>
        <w:tab w:val="right" w:pos="8306"/>
      </w:tabs>
      <w:snapToGrid w:val="0"/>
      <w:jc w:val="left"/>
    </w:pPr>
    <w:rPr>
      <w:sz w:val="18"/>
      <w:szCs w:val="18"/>
    </w:rPr>
  </w:style>
  <w:style w:type="character" w:customStyle="1" w:styleId="Char0">
    <w:name w:val="页脚 Char"/>
    <w:basedOn w:val="a0"/>
    <w:link w:val="a4"/>
    <w:uiPriority w:val="99"/>
    <w:rsid w:val="003C5E42"/>
    <w:rPr>
      <w:sz w:val="18"/>
      <w:szCs w:val="18"/>
    </w:rPr>
  </w:style>
  <w:style w:type="character" w:customStyle="1" w:styleId="1Char">
    <w:name w:val="标题 1 Char"/>
    <w:basedOn w:val="a0"/>
    <w:link w:val="1"/>
    <w:qFormat/>
    <w:rsid w:val="003C5E42"/>
    <w:rPr>
      <w:rFonts w:ascii="Times New Roman" w:eastAsia="微软雅黑" w:hAnsi="Times New Roman" w:cs="Times New Roman"/>
      <w:b/>
      <w:bCs/>
      <w:kern w:val="44"/>
      <w:sz w:val="32"/>
      <w:szCs w:val="44"/>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basedOn w:val="a0"/>
    <w:link w:val="2"/>
    <w:qFormat/>
    <w:rsid w:val="003C5E42"/>
    <w:rPr>
      <w:rFonts w:asciiTheme="majorHAnsi" w:eastAsiaTheme="majorEastAsia" w:hAnsiTheme="majorHAnsi" w:cstheme="majorBidi"/>
      <w:b/>
      <w:bCs/>
      <w:kern w:val="0"/>
      <w:sz w:val="24"/>
      <w:szCs w:val="32"/>
    </w:rPr>
  </w:style>
  <w:style w:type="paragraph" w:styleId="a5">
    <w:name w:val="Body Text"/>
    <w:basedOn w:val="a"/>
    <w:link w:val="Char1"/>
    <w:uiPriority w:val="1"/>
    <w:qFormat/>
    <w:rsid w:val="003C5E42"/>
    <w:pPr>
      <w:ind w:left="147"/>
    </w:pPr>
    <w:rPr>
      <w:rFonts w:ascii="宋体" w:hAnsi="宋体"/>
      <w:kern w:val="0"/>
      <w:sz w:val="24"/>
    </w:rPr>
  </w:style>
  <w:style w:type="character" w:customStyle="1" w:styleId="Char1">
    <w:name w:val="正文文本 Char"/>
    <w:basedOn w:val="a0"/>
    <w:link w:val="a5"/>
    <w:uiPriority w:val="1"/>
    <w:qFormat/>
    <w:rsid w:val="003C5E42"/>
    <w:rPr>
      <w:rFonts w:ascii="宋体" w:eastAsia="宋体" w:hAnsi="宋体" w:cs="Times New Roman"/>
      <w:kern w:val="0"/>
      <w:sz w:val="24"/>
      <w:szCs w:val="20"/>
    </w:rPr>
  </w:style>
  <w:style w:type="paragraph" w:styleId="a6">
    <w:name w:val="List Paragraph"/>
    <w:aliases w:val="·ûºÅÁÐ±í,¡¤?o?¨¢D¡À¨ª,?¡è?o?¡§¡éD?¨¤¡§a,??¨¨?o??¡ì?¨¦D?¡§¡è?¡ìa,??¡§¡§?o???¨¬?¡§|D??¡ì?¨¨??¨¬a,???¡ì?¡ì?o???¡§???¡ì|D???¨¬?¡§¡§??¡§?a,????¨¬??¨¬?o????¡ì????¨¬|D???¡§???¡ì?¡ì???¡ì?a,?,段落,List Paragraph1,表格段落,1.2.3标题,List1,List11,段落样式,表格说明样式,列出段落（天喻）"/>
    <w:basedOn w:val="a"/>
    <w:link w:val="Char10"/>
    <w:uiPriority w:val="34"/>
    <w:unhideWhenUsed/>
    <w:qFormat/>
    <w:rsid w:val="003C5E42"/>
    <w:pPr>
      <w:ind w:firstLineChars="200" w:firstLine="420"/>
    </w:pPr>
  </w:style>
  <w:style w:type="character" w:customStyle="1" w:styleId="Char10">
    <w:name w:val="列出段落 Char1"/>
    <w:aliases w:val="·ûºÅÁÐ±í Char1,¡¤?o?¨¢D¡À¨ª Char1,?¡è?o?¡§¡éD?¨¤¡§a Char1,??¨¨?o??¡ì?¨¦D?¡§¡è?¡ìa Char1,??¡§¡§?o???¨¬?¡§|D??¡ì?¨¨??¨¬a Char1,???¡ì?¡ì?o???¡§???¡ì|D???¨¬?¡§¡§??¡§?a Char1,????¨¬??¨¬?o????¡ì????¨¬|D???¡§???¡ì?¡ì???¡ì?a Char1,? Char1,段落 Char1"/>
    <w:link w:val="a6"/>
    <w:uiPriority w:val="34"/>
    <w:qFormat/>
    <w:rsid w:val="003C5E42"/>
    <w:rPr>
      <w:rFonts w:ascii="Times New Roman" w:eastAsia="宋体" w:hAnsi="Times New Roman" w:cs="Times New Roman"/>
      <w:szCs w:val="20"/>
    </w:rPr>
  </w:style>
  <w:style w:type="character" w:customStyle="1" w:styleId="ca-01">
    <w:name w:val="ca-01"/>
    <w:rsid w:val="003C5E42"/>
    <w:rPr>
      <w:rFonts w:ascii="宋体" w:eastAsia="宋体" w:hAnsi="宋体" w:cs="Times New Roman"/>
      <w:sz w:val="21"/>
      <w:szCs w:val="21"/>
    </w:rPr>
  </w:style>
  <w:style w:type="paragraph" w:customStyle="1" w:styleId="Style4">
    <w:name w:val="_Style 4"/>
    <w:basedOn w:val="a"/>
    <w:qFormat/>
    <w:rsid w:val="003C5E4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ng-binding">
    <w:name w:val="ng-binding"/>
    <w:rsid w:val="003C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1614</Words>
  <Characters>9202</Characters>
  <Application>Microsoft Office Word</Application>
  <DocSecurity>0</DocSecurity>
  <Lines>76</Lines>
  <Paragraphs>21</Paragraphs>
  <ScaleCrop>false</ScaleCrop>
  <Company>ycsx</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2019-10-30T03:26:00Z</dcterms:created>
  <dcterms:modified xsi:type="dcterms:W3CDTF">2019-10-30T03:26:00Z</dcterms:modified>
</cp:coreProperties>
</file>